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C5" w:rsidRPr="005C22C5" w:rsidRDefault="005C22C5" w:rsidP="005C22C5">
      <w:pPr>
        <w:jc w:val="center"/>
        <w:rPr>
          <w:rFonts w:cs="B Zar"/>
          <w:b/>
          <w:bCs/>
          <w:sz w:val="28"/>
          <w:szCs w:val="28"/>
          <w:rtl/>
        </w:rPr>
      </w:pPr>
      <w:r w:rsidRPr="005C22C5">
        <w:rPr>
          <w:rFonts w:cs="B Zar" w:hint="cs"/>
          <w:b/>
          <w:bCs/>
          <w:sz w:val="28"/>
          <w:szCs w:val="28"/>
          <w:rtl/>
        </w:rPr>
        <w:t>پرسشنامه انگیزش پژوهشی دانشجویان</w:t>
      </w:r>
    </w:p>
    <w:p w:rsidR="005C22C5" w:rsidRPr="005C22C5" w:rsidRDefault="005C22C5" w:rsidP="005C22C5">
      <w:pPr>
        <w:jc w:val="both"/>
        <w:rPr>
          <w:rFonts w:cs="B Zar"/>
          <w:sz w:val="28"/>
          <w:szCs w:val="28"/>
          <w:rtl/>
        </w:rPr>
      </w:pPr>
      <w:r w:rsidRPr="005C22C5">
        <w:rPr>
          <w:rFonts w:cs="B Zar" w:hint="cs"/>
          <w:sz w:val="28"/>
          <w:szCs w:val="28"/>
          <w:rtl/>
        </w:rPr>
        <w:t>پرسشنامه انگیزش پژوهش</w:t>
      </w:r>
      <w:r>
        <w:rPr>
          <w:rFonts w:cs="B Zar" w:hint="cs"/>
          <w:sz w:val="28"/>
          <w:szCs w:val="28"/>
          <w:rtl/>
        </w:rPr>
        <w:t>ی</w:t>
      </w:r>
      <w:r w:rsidRPr="005C22C5">
        <w:rPr>
          <w:rFonts w:cs="B Zar" w:hint="cs"/>
          <w:sz w:val="28"/>
          <w:szCs w:val="28"/>
          <w:rtl/>
        </w:rPr>
        <w:t xml:space="preserve"> دانشجویان متشکل از 28 سوال محقق ساخته می باشد که بر اساس یک طیف پاسخگویی کاملا موافق تا کاملا مخالف نمره دهی شده است.</w:t>
      </w:r>
    </w:p>
    <w:p w:rsidR="00A477A7" w:rsidRPr="00DA7976" w:rsidRDefault="003977E7" w:rsidP="00DA7976">
      <w:pPr>
        <w:jc w:val="center"/>
        <w:rPr>
          <w:rFonts w:cs="B Zar"/>
          <w:b/>
          <w:bCs/>
          <w:sz w:val="28"/>
          <w:szCs w:val="28"/>
        </w:rPr>
      </w:pPr>
      <w:bookmarkStart w:id="0" w:name="_GoBack"/>
      <w:r w:rsidRPr="00DA7976">
        <w:rPr>
          <w:rFonts w:cs="B Zar" w:hint="cs"/>
          <w:b/>
          <w:bCs/>
          <w:sz w:val="28"/>
          <w:szCs w:val="28"/>
          <w:rtl/>
        </w:rPr>
        <w:t>در جواب اینکه چرا تحقیق می آموزید و انجام می دهید به سوالات زیر پاسخ دهید.</w:t>
      </w:r>
    </w:p>
    <w:tbl>
      <w:tblPr>
        <w:tblStyle w:val="TableGrid"/>
        <w:bidiVisual/>
        <w:tblW w:w="10348" w:type="dxa"/>
        <w:tblInd w:w="-289" w:type="dxa"/>
        <w:tblLook w:val="04A0" w:firstRow="1" w:lastRow="0" w:firstColumn="1" w:lastColumn="0" w:noHBand="0" w:noVBand="1"/>
      </w:tblPr>
      <w:tblGrid>
        <w:gridCol w:w="665"/>
        <w:gridCol w:w="6243"/>
        <w:gridCol w:w="688"/>
        <w:gridCol w:w="688"/>
        <w:gridCol w:w="688"/>
        <w:gridCol w:w="688"/>
        <w:gridCol w:w="688"/>
      </w:tblGrid>
      <w:tr w:rsidR="00223CF3" w:rsidRPr="005C22C5" w:rsidTr="00223CF3">
        <w:trPr>
          <w:cantSplit/>
          <w:trHeight w:val="2240"/>
        </w:trPr>
        <w:tc>
          <w:tcPr>
            <w:tcW w:w="425" w:type="dxa"/>
            <w:shd w:val="pct10" w:color="auto" w:fill="auto"/>
            <w:textDirection w:val="btLr"/>
            <w:vAlign w:val="center"/>
          </w:tcPr>
          <w:bookmarkEnd w:id="0"/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6478" w:type="dxa"/>
            <w:shd w:val="pct10" w:color="auto" w:fill="auto"/>
            <w:vAlign w:val="center"/>
          </w:tcPr>
          <w:p w:rsidR="005C22C5" w:rsidRPr="00223CF3" w:rsidRDefault="005C22C5" w:rsidP="00223CF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689" w:type="dxa"/>
            <w:shd w:val="pct10" w:color="auto" w:fill="auto"/>
            <w:textDirection w:val="btLr"/>
            <w:vAlign w:val="center"/>
          </w:tcPr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کاملا موافق</w:t>
            </w:r>
          </w:p>
        </w:tc>
        <w:tc>
          <w:tcPr>
            <w:tcW w:w="689" w:type="dxa"/>
            <w:shd w:val="pct10" w:color="auto" w:fill="auto"/>
            <w:textDirection w:val="btLr"/>
            <w:vAlign w:val="center"/>
          </w:tcPr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689" w:type="dxa"/>
            <w:shd w:val="pct10" w:color="auto" w:fill="auto"/>
            <w:textDirection w:val="btLr"/>
            <w:vAlign w:val="center"/>
          </w:tcPr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نه موافق  نه مخالف</w:t>
            </w:r>
          </w:p>
        </w:tc>
        <w:tc>
          <w:tcPr>
            <w:tcW w:w="689" w:type="dxa"/>
            <w:shd w:val="pct10" w:color="auto" w:fill="auto"/>
            <w:textDirection w:val="btLr"/>
            <w:vAlign w:val="center"/>
          </w:tcPr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مخالف</w:t>
            </w:r>
          </w:p>
        </w:tc>
        <w:tc>
          <w:tcPr>
            <w:tcW w:w="689" w:type="dxa"/>
            <w:shd w:val="pct10" w:color="auto" w:fill="auto"/>
            <w:textDirection w:val="btLr"/>
            <w:vAlign w:val="center"/>
          </w:tcPr>
          <w:p w:rsidR="005C22C5" w:rsidRPr="00223CF3" w:rsidRDefault="005C22C5" w:rsidP="00223CF3">
            <w:pPr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CF3">
              <w:rPr>
                <w:rFonts w:cs="B Zar" w:hint="cs"/>
                <w:b/>
                <w:bCs/>
                <w:sz w:val="28"/>
                <w:szCs w:val="28"/>
                <w:rtl/>
              </w:rPr>
              <w:t>کاملا مخالف</w:t>
            </w: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  <w:lang w:bidi="fa-IR"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بعدا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پردرآمدی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داشته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باشم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زیرا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از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درباره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مسائل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جدید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رضایت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انتخاب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کمک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خواهد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دیگران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برقراری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ارتباط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دیگران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تبادل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ایده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ها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جذاب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است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Koodak,Bold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تلف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زمانی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پیشرفت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یا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انجام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دهم،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5C22C5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خودم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ثابت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توانم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یاد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بگیرم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آینده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بهتری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دست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آورم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از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فهمیدن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چیزهای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جدیدی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قبلا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دانستم،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باعث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شود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وارد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شوم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دوست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بخش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است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سابق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دلایل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خوبی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داشتم،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حالا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باید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ادامه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دهم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یا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نه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از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پیشرفت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کارهای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شخصی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پایان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نامه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موفقیت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گذرانم،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آینده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خوب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است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از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جامعه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علمی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مفید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باشم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کمال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خوشبختی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کمک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درباره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آینده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تصمیم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بهتری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بگیرم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استادان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مورد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علاقه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بحث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لذت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راستش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اهمیتی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هم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ندارد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مشکلی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علمی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حل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میکنم،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رضایت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میکنم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خودم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ثابت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آدم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باهوشی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هستم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بعدا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درآمد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بیشتری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داشته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باشم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باعث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میشود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باز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هم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چیزهای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جالبی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یاد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بگیرم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فکر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توانایی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فعالیتهای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شغلیام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افزایش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دهد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وقتی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درباره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موضوعات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متنوعی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جالب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جذاب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هستند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مطلبی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میخوانم،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احساس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بسیار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خوبی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دست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میدهد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دانم،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اصلا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نمی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برای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میکنم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میتوانم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توانایی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خود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را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اثبات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برسانم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و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این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باعث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خوشحالی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</w:t>
            </w:r>
            <w:r w:rsidR="00223CF3" w:rsidRPr="00223CF3">
              <w:rPr>
                <w:rFonts w:ascii="BKoodak,Bold" w:cs="B Zar" w:hint="cs"/>
                <w:sz w:val="24"/>
                <w:szCs w:val="24"/>
                <w:rtl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شود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223CF3" w:rsidRPr="005C22C5" w:rsidTr="00223CF3">
        <w:tc>
          <w:tcPr>
            <w:tcW w:w="425" w:type="dxa"/>
            <w:vAlign w:val="center"/>
          </w:tcPr>
          <w:p w:rsidR="005C22C5" w:rsidRPr="005C22C5" w:rsidRDefault="005C22C5" w:rsidP="00223CF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C22C5"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  <w:tc>
          <w:tcPr>
            <w:tcW w:w="6478" w:type="dxa"/>
            <w:vAlign w:val="center"/>
          </w:tcPr>
          <w:p w:rsidR="005C22C5" w:rsidRPr="00223CF3" w:rsidRDefault="005C22C5" w:rsidP="00223CF3">
            <w:pPr>
              <w:rPr>
                <w:rFonts w:ascii="B Koodak" w:cs="B Zar"/>
                <w:sz w:val="24"/>
                <w:szCs w:val="24"/>
                <w:rtl/>
              </w:rPr>
            </w:pP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چون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میخواهم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خودم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اثبات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که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میتوانم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در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پژوهش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کردن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موفق</w:t>
            </w:r>
            <w:r w:rsidRPr="00223CF3">
              <w:rPr>
                <w:rFonts w:ascii="BKoodak,Bold" w:cs="B Zar"/>
                <w:sz w:val="24"/>
                <w:szCs w:val="24"/>
              </w:rPr>
              <w:t xml:space="preserve"> </w:t>
            </w:r>
            <w:r w:rsidRPr="00223CF3">
              <w:rPr>
                <w:rFonts w:ascii="BKoodak,Bold" w:cs="B Zar" w:hint="cs"/>
                <w:sz w:val="24"/>
                <w:szCs w:val="24"/>
                <w:rtl/>
              </w:rPr>
              <w:t>باشم</w:t>
            </w:r>
            <w:r w:rsidRPr="00223CF3">
              <w:rPr>
                <w:rFonts w:ascii="B Koodak" w:cs="B Zar"/>
                <w:sz w:val="24"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9" w:type="dxa"/>
            <w:vAlign w:val="center"/>
          </w:tcPr>
          <w:p w:rsidR="005C22C5" w:rsidRPr="005C22C5" w:rsidRDefault="005C22C5" w:rsidP="005C22C5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977E7" w:rsidRDefault="003977E7" w:rsidP="005C22C5">
      <w:pPr>
        <w:jc w:val="both"/>
        <w:rPr>
          <w:rFonts w:cs="B Zar"/>
          <w:sz w:val="28"/>
          <w:szCs w:val="28"/>
          <w:rtl/>
        </w:rPr>
      </w:pPr>
    </w:p>
    <w:p w:rsidR="00C96B2F" w:rsidRPr="00EA3EBB" w:rsidRDefault="00C96B2F" w:rsidP="00C96B2F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  <w:r w:rsidRPr="00EA3EBB">
        <w:rPr>
          <w:rFonts w:ascii="Times New Roman" w:hAnsi="Times New Roman" w:cs="B Zar"/>
          <w:b/>
          <w:bCs/>
          <w:sz w:val="24"/>
          <w:szCs w:val="24"/>
          <w:rtl/>
        </w:rPr>
        <w:t>روش نمره گذاری</w:t>
      </w:r>
    </w:p>
    <w:p w:rsidR="00C96B2F" w:rsidRPr="00EA3EBB" w:rsidRDefault="00C96B2F" w:rsidP="00C96B2F">
      <w:pPr>
        <w:spacing w:after="0" w:line="240" w:lineRule="auto"/>
        <w:jc w:val="both"/>
        <w:rPr>
          <w:rFonts w:ascii="Times New Roman" w:hAnsi="Times New Roman" w:cs="B Zar"/>
          <w:sz w:val="28"/>
          <w:szCs w:val="28"/>
          <w:rtl/>
        </w:rPr>
      </w:pPr>
      <w:r w:rsidRPr="00EA3EBB">
        <w:rPr>
          <w:rFonts w:ascii="Times New Roman" w:hAnsi="Times New Roman" w:cs="B Zar"/>
          <w:sz w:val="28"/>
          <w:szCs w:val="28"/>
          <w:rtl/>
        </w:rPr>
        <w:t xml:space="preserve">نمره گذاری </w:t>
      </w:r>
      <w:r>
        <w:rPr>
          <w:rFonts w:ascii="Times New Roman" w:eastAsia="SimSun" w:hAnsi="Times New Roman" w:cs="B Zar" w:hint="cs"/>
          <w:sz w:val="28"/>
          <w:szCs w:val="28"/>
          <w:rtl/>
          <w:lang w:eastAsia="zh-CN"/>
        </w:rPr>
        <w:t>پرسشنامه انگیزش دانشجویان به پژوهش</w:t>
      </w:r>
      <w:r>
        <w:rPr>
          <w:rFonts w:cs="B Zar" w:hint="cs"/>
          <w:sz w:val="28"/>
          <w:szCs w:val="28"/>
          <w:rtl/>
        </w:rPr>
        <w:t xml:space="preserve"> 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بر اساس یک مقیاس 5 درجه ای انجام می گیرد؛ که امتیاز هر یک به ترتیب ذیل است: </w:t>
      </w:r>
      <w:r>
        <w:rPr>
          <w:rFonts w:ascii="Times New Roman" w:hAnsi="Times New Roman" w:cs="B Zar" w:hint="cs"/>
          <w:sz w:val="28"/>
          <w:szCs w:val="28"/>
          <w:rtl/>
        </w:rPr>
        <w:t>کاملا مخالف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: 1، </w:t>
      </w:r>
      <w:r>
        <w:rPr>
          <w:rFonts w:ascii="Times New Roman" w:hAnsi="Times New Roman" w:cs="B Zar" w:hint="cs"/>
          <w:sz w:val="28"/>
          <w:szCs w:val="28"/>
          <w:rtl/>
        </w:rPr>
        <w:t>مخالف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: 2، </w:t>
      </w:r>
      <w:r>
        <w:rPr>
          <w:rFonts w:ascii="Times New Roman" w:hAnsi="Times New Roman" w:cs="B Zar" w:hint="cs"/>
          <w:sz w:val="28"/>
          <w:szCs w:val="28"/>
          <w:rtl/>
        </w:rPr>
        <w:t xml:space="preserve">نه مخالف و نه موافق 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: 3، </w:t>
      </w:r>
      <w:r>
        <w:rPr>
          <w:rFonts w:ascii="Times New Roman" w:hAnsi="Times New Roman" w:cs="B Zar" w:hint="cs"/>
          <w:sz w:val="28"/>
          <w:szCs w:val="28"/>
          <w:rtl/>
        </w:rPr>
        <w:t>موافق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: 4، </w:t>
      </w:r>
      <w:r>
        <w:rPr>
          <w:rFonts w:ascii="Times New Roman" w:hAnsi="Times New Roman" w:cs="B Zar" w:hint="cs"/>
          <w:sz w:val="28"/>
          <w:szCs w:val="28"/>
          <w:rtl/>
        </w:rPr>
        <w:t>کاملا موافق</w:t>
      </w:r>
      <w:r w:rsidRPr="00EA3EBB">
        <w:rPr>
          <w:rFonts w:ascii="Times New Roman" w:hAnsi="Times New Roman" w:cs="B Zar"/>
          <w:sz w:val="28"/>
          <w:szCs w:val="28"/>
          <w:rtl/>
        </w:rPr>
        <w:t xml:space="preserve">: </w:t>
      </w:r>
      <w:r>
        <w:rPr>
          <w:rFonts w:ascii="Times New Roman" w:hAnsi="Times New Roman" w:cs="B Zar" w:hint="cs"/>
          <w:sz w:val="28"/>
          <w:szCs w:val="28"/>
          <w:rtl/>
        </w:rPr>
        <w:t>5</w:t>
      </w:r>
    </w:p>
    <w:p w:rsidR="00C96B2F" w:rsidRPr="005C22C5" w:rsidRDefault="00C96B2F" w:rsidP="005C22C5">
      <w:pPr>
        <w:jc w:val="both"/>
        <w:rPr>
          <w:rFonts w:cs="B Zar"/>
          <w:sz w:val="28"/>
          <w:szCs w:val="28"/>
        </w:rPr>
      </w:pPr>
    </w:p>
    <w:sectPr w:rsidR="00C96B2F" w:rsidRPr="005C22C5" w:rsidSect="00223CF3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Koodak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5"/>
    <w:rsid w:val="00223CF3"/>
    <w:rsid w:val="003977E7"/>
    <w:rsid w:val="005C22C5"/>
    <w:rsid w:val="005E27AF"/>
    <w:rsid w:val="00A477A7"/>
    <w:rsid w:val="00AE35C5"/>
    <w:rsid w:val="00C96B2F"/>
    <w:rsid w:val="00D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4D9-DA21-4CFC-8109-2DEBCD8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AF"/>
    <w:pPr>
      <w:ind w:left="720"/>
      <w:contextualSpacing/>
    </w:pPr>
  </w:style>
  <w:style w:type="table" w:styleId="TableGrid">
    <w:name w:val="Table Grid"/>
    <w:basedOn w:val="TableNormal"/>
    <w:uiPriority w:val="39"/>
    <w:rsid w:val="0039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</dc:creator>
  <cp:keywords/>
  <dc:description/>
  <cp:lastModifiedBy>modir</cp:lastModifiedBy>
  <cp:revision>4</cp:revision>
  <dcterms:created xsi:type="dcterms:W3CDTF">2017-01-27T02:51:00Z</dcterms:created>
  <dcterms:modified xsi:type="dcterms:W3CDTF">2017-01-27T03:26:00Z</dcterms:modified>
</cp:coreProperties>
</file>