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51" w:rsidRPr="007775BD" w:rsidRDefault="00BB15AA" w:rsidP="004A6851">
      <w:pPr>
        <w:jc w:val="center"/>
        <w:rPr>
          <w:rFonts w:ascii="Times New Roman" w:hAnsi="Times New Roman" w:cs="Times New Roman"/>
          <w:sz w:val="44"/>
          <w:szCs w:val="44"/>
        </w:rPr>
      </w:pPr>
      <w:r w:rsidRPr="007775BD">
        <w:rPr>
          <w:rFonts w:ascii="Times New Roman" w:hAnsi="Times New Roman" w:cs="Times New Roman"/>
          <w:sz w:val="44"/>
          <w:szCs w:val="44"/>
        </w:rPr>
        <w:t>Ford E-Business Strategy</w:t>
      </w:r>
    </w:p>
    <w:p w:rsidR="004A6851" w:rsidRPr="007775BD" w:rsidRDefault="004A6851" w:rsidP="004A6851">
      <w:pPr>
        <w:jc w:val="center"/>
        <w:rPr>
          <w:rFonts w:ascii="Times New Roman" w:hAnsi="Times New Roman" w:cs="Times New Roman"/>
          <w:sz w:val="28"/>
          <w:szCs w:val="28"/>
        </w:rPr>
      </w:pPr>
      <w:r w:rsidRPr="007775BD">
        <w:rPr>
          <w:rFonts w:ascii="Times New Roman" w:hAnsi="Times New Roman" w:cs="Times New Roman"/>
          <w:sz w:val="28"/>
          <w:szCs w:val="28"/>
        </w:rPr>
        <w:t>Submitted By: Deva Singh Patel</w:t>
      </w:r>
    </w:p>
    <w:p w:rsidR="004A6851" w:rsidRPr="007775BD" w:rsidRDefault="004A6851" w:rsidP="004A6851">
      <w:pPr>
        <w:jc w:val="center"/>
        <w:rPr>
          <w:rFonts w:ascii="Times New Roman" w:hAnsi="Times New Roman" w:cs="Times New Roman"/>
          <w:sz w:val="28"/>
          <w:szCs w:val="28"/>
        </w:rPr>
      </w:pPr>
      <w:r w:rsidRPr="007775BD">
        <w:rPr>
          <w:rFonts w:ascii="Times New Roman" w:hAnsi="Times New Roman" w:cs="Times New Roman"/>
          <w:sz w:val="28"/>
          <w:szCs w:val="28"/>
        </w:rPr>
        <w:t>Batch:  MFP 2014</w:t>
      </w:r>
    </w:p>
    <w:p w:rsidR="004A6851" w:rsidRPr="007775BD" w:rsidRDefault="004A6851" w:rsidP="004A6851">
      <w:pPr>
        <w:jc w:val="center"/>
        <w:rPr>
          <w:rFonts w:ascii="Times New Roman" w:hAnsi="Times New Roman" w:cs="Times New Roman"/>
          <w:sz w:val="28"/>
          <w:szCs w:val="28"/>
        </w:rPr>
      </w:pPr>
      <w:r w:rsidRPr="007775BD">
        <w:rPr>
          <w:rFonts w:ascii="Times New Roman" w:hAnsi="Times New Roman" w:cs="Times New Roman"/>
          <w:sz w:val="28"/>
          <w:szCs w:val="28"/>
        </w:rPr>
        <w:t>ID: I0008KOEDDR1114</w:t>
      </w:r>
    </w:p>
    <w:p w:rsidR="004A6851" w:rsidRPr="007775BD" w:rsidRDefault="004A6851" w:rsidP="004A6851">
      <w:pPr>
        <w:jc w:val="center"/>
        <w:rPr>
          <w:rFonts w:ascii="Times New Roman" w:hAnsi="Times New Roman" w:cs="Times New Roman"/>
          <w:sz w:val="28"/>
          <w:szCs w:val="28"/>
        </w:rPr>
      </w:pPr>
    </w:p>
    <w:p w:rsidR="004A6851" w:rsidRPr="007775BD" w:rsidRDefault="004A6851" w:rsidP="00F82164">
      <w:pPr>
        <w:jc w:val="both"/>
        <w:rPr>
          <w:rFonts w:ascii="Times New Roman" w:hAnsi="Times New Roman" w:cs="Times New Roman"/>
          <w:sz w:val="36"/>
          <w:szCs w:val="36"/>
        </w:rPr>
      </w:pPr>
      <w:r w:rsidRPr="007775BD">
        <w:rPr>
          <w:rFonts w:ascii="Times New Roman" w:hAnsi="Times New Roman" w:cs="Times New Roman"/>
          <w:sz w:val="36"/>
          <w:szCs w:val="36"/>
        </w:rPr>
        <w:t>Introduction</w:t>
      </w:r>
    </w:p>
    <w:p w:rsidR="004A6851" w:rsidRPr="007775BD" w:rsidRDefault="00EB7CBD" w:rsidP="00F82164">
      <w:pPr>
        <w:jc w:val="both"/>
        <w:rPr>
          <w:rFonts w:ascii="Times New Roman" w:hAnsi="Times New Roman" w:cs="Times New Roman"/>
          <w:sz w:val="28"/>
          <w:szCs w:val="28"/>
        </w:rPr>
      </w:pPr>
      <w:r w:rsidRPr="007775BD">
        <w:rPr>
          <w:rFonts w:ascii="Times New Roman" w:hAnsi="Times New Roman" w:cs="Times New Roman"/>
          <w:sz w:val="28"/>
          <w:szCs w:val="28"/>
        </w:rPr>
        <w:t>Henry Ford established the Ford Motor Company in June 1903</w:t>
      </w:r>
      <w:r w:rsidR="004A6851" w:rsidRPr="007775BD">
        <w:rPr>
          <w:rFonts w:ascii="Times New Roman" w:hAnsi="Times New Roman" w:cs="Times New Roman"/>
          <w:sz w:val="28"/>
          <w:szCs w:val="28"/>
        </w:rPr>
        <w:t xml:space="preserve">, Henry Ford along with his eleven associates invested $28,000 to open </w:t>
      </w:r>
      <w:r w:rsidR="00F82164" w:rsidRPr="007775BD">
        <w:rPr>
          <w:rFonts w:ascii="Times New Roman" w:hAnsi="Times New Roman" w:cs="Times New Roman"/>
          <w:sz w:val="28"/>
          <w:szCs w:val="28"/>
        </w:rPr>
        <w:t xml:space="preserve">a small manufacturing plant in a Detroit wagon factory (Rothman 2001). The case informs that after almost 90 years from the beginning of company in the early 1999 Ford announced its e-business </w:t>
      </w:r>
      <w:r w:rsidRPr="007775BD">
        <w:rPr>
          <w:rFonts w:ascii="Times New Roman" w:hAnsi="Times New Roman" w:cs="Times New Roman"/>
          <w:sz w:val="28"/>
          <w:szCs w:val="28"/>
        </w:rPr>
        <w:t>strategy. That’s how Ford aimed to become</w:t>
      </w:r>
      <w:r w:rsidR="00F82164" w:rsidRPr="007775BD">
        <w:rPr>
          <w:rFonts w:ascii="Times New Roman" w:hAnsi="Times New Roman" w:cs="Times New Roman"/>
          <w:sz w:val="28"/>
          <w:szCs w:val="28"/>
        </w:rPr>
        <w:t xml:space="preserve"> a consumer centric company from </w:t>
      </w:r>
      <w:r w:rsidRPr="007775BD">
        <w:rPr>
          <w:rFonts w:ascii="Times New Roman" w:hAnsi="Times New Roman" w:cs="Times New Roman"/>
          <w:sz w:val="28"/>
          <w:szCs w:val="28"/>
        </w:rPr>
        <w:t xml:space="preserve">a </w:t>
      </w:r>
      <w:r w:rsidR="00F82164" w:rsidRPr="007775BD">
        <w:rPr>
          <w:rFonts w:ascii="Times New Roman" w:hAnsi="Times New Roman" w:cs="Times New Roman"/>
          <w:sz w:val="28"/>
          <w:szCs w:val="28"/>
        </w:rPr>
        <w:t>dealer centric</w:t>
      </w:r>
      <w:r w:rsidRPr="007775BD">
        <w:rPr>
          <w:rFonts w:ascii="Times New Roman" w:hAnsi="Times New Roman" w:cs="Times New Roman"/>
          <w:sz w:val="28"/>
          <w:szCs w:val="28"/>
        </w:rPr>
        <w:t xml:space="preserve"> company</w:t>
      </w:r>
      <w:r w:rsidR="00F82164" w:rsidRPr="007775BD">
        <w:rPr>
          <w:rFonts w:ascii="Times New Roman" w:hAnsi="Times New Roman" w:cs="Times New Roman"/>
          <w:sz w:val="28"/>
          <w:szCs w:val="28"/>
        </w:rPr>
        <w:t xml:space="preserve"> by taking the e-commerce initiative to transform itself.</w:t>
      </w:r>
    </w:p>
    <w:p w:rsidR="00F82164" w:rsidRPr="007775BD" w:rsidRDefault="00F82164" w:rsidP="00F82164">
      <w:pPr>
        <w:jc w:val="both"/>
        <w:rPr>
          <w:rFonts w:ascii="Times New Roman" w:hAnsi="Times New Roman" w:cs="Times New Roman"/>
          <w:sz w:val="32"/>
          <w:szCs w:val="32"/>
        </w:rPr>
      </w:pPr>
    </w:p>
    <w:p w:rsidR="00F82164" w:rsidRPr="007775BD" w:rsidRDefault="00F82164" w:rsidP="00F82164">
      <w:pPr>
        <w:jc w:val="center"/>
        <w:rPr>
          <w:rFonts w:ascii="Times New Roman" w:hAnsi="Times New Roman" w:cs="Times New Roman"/>
          <w:sz w:val="32"/>
          <w:szCs w:val="32"/>
        </w:rPr>
      </w:pPr>
      <w:r w:rsidRPr="007775BD">
        <w:rPr>
          <w:rFonts w:ascii="Times New Roman" w:hAnsi="Times New Roman" w:cs="Times New Roman"/>
          <w:sz w:val="32"/>
          <w:szCs w:val="32"/>
        </w:rPr>
        <w:t>Question No. 1</w:t>
      </w:r>
    </w:p>
    <w:p w:rsidR="00ED3A8D" w:rsidRPr="007775BD" w:rsidRDefault="00ED3A8D" w:rsidP="00F82164">
      <w:pPr>
        <w:jc w:val="center"/>
        <w:rPr>
          <w:rFonts w:ascii="Times New Roman" w:hAnsi="Times New Roman" w:cs="Times New Roman"/>
          <w:sz w:val="32"/>
          <w:szCs w:val="32"/>
        </w:rPr>
      </w:pPr>
    </w:p>
    <w:p w:rsidR="00ED3A8D" w:rsidRPr="007775BD" w:rsidRDefault="00ED3A8D" w:rsidP="00ED3A8D">
      <w:pPr>
        <w:rPr>
          <w:rFonts w:ascii="Times New Roman" w:hAnsi="Times New Roman" w:cs="Times New Roman"/>
          <w:sz w:val="36"/>
          <w:szCs w:val="32"/>
        </w:rPr>
      </w:pPr>
      <w:r w:rsidRPr="007775BD">
        <w:rPr>
          <w:rFonts w:ascii="Times New Roman" w:hAnsi="Times New Roman" w:cs="Times New Roman"/>
          <w:sz w:val="36"/>
          <w:szCs w:val="32"/>
        </w:rPr>
        <w:t>Ford and benefits of sound E-commerce Initiative</w:t>
      </w:r>
    </w:p>
    <w:p w:rsidR="00D51D60" w:rsidRPr="007775BD" w:rsidRDefault="00D51D60" w:rsidP="00D51D60">
      <w:pPr>
        <w:pStyle w:val="ListParagraph"/>
        <w:numPr>
          <w:ilvl w:val="0"/>
          <w:numId w:val="1"/>
        </w:numPr>
        <w:rPr>
          <w:rFonts w:ascii="Times New Roman" w:hAnsi="Times New Roman" w:cs="Times New Roman"/>
          <w:sz w:val="28"/>
          <w:szCs w:val="28"/>
        </w:rPr>
      </w:pPr>
      <w:r w:rsidRPr="007775BD">
        <w:rPr>
          <w:rFonts w:ascii="Times New Roman" w:hAnsi="Times New Roman" w:cs="Times New Roman"/>
          <w:sz w:val="28"/>
          <w:szCs w:val="28"/>
        </w:rPr>
        <w:t>Cost management: e-commerce initiative would allow Ford Motor’s Company to save cost in different departments</w:t>
      </w:r>
      <w:r w:rsidR="00EB7CBD" w:rsidRPr="007775BD">
        <w:rPr>
          <w:rFonts w:ascii="Times New Roman" w:hAnsi="Times New Roman" w:cs="Times New Roman"/>
          <w:sz w:val="28"/>
          <w:szCs w:val="28"/>
        </w:rPr>
        <w:t xml:space="preserve"> by implying the effective supply chain management as the one shown in Fig 1</w:t>
      </w:r>
      <w:r w:rsidRPr="007775BD">
        <w:rPr>
          <w:rFonts w:ascii="Times New Roman" w:hAnsi="Times New Roman" w:cs="Times New Roman"/>
          <w:sz w:val="28"/>
          <w:szCs w:val="28"/>
        </w:rPr>
        <w:t>.</w:t>
      </w:r>
    </w:p>
    <w:p w:rsidR="00D51D60" w:rsidRPr="007775BD" w:rsidRDefault="00EB7CBD" w:rsidP="00D51D60">
      <w:pPr>
        <w:pStyle w:val="ListParagraph"/>
        <w:numPr>
          <w:ilvl w:val="0"/>
          <w:numId w:val="1"/>
        </w:numPr>
        <w:rPr>
          <w:rFonts w:ascii="Times New Roman" w:hAnsi="Times New Roman" w:cs="Times New Roman"/>
          <w:sz w:val="28"/>
          <w:szCs w:val="28"/>
        </w:rPr>
      </w:pPr>
      <w:r w:rsidRPr="007775BD">
        <w:rPr>
          <w:rFonts w:ascii="Times New Roman" w:hAnsi="Times New Roman" w:cs="Times New Roman"/>
          <w:sz w:val="28"/>
          <w:szCs w:val="28"/>
        </w:rPr>
        <w:t xml:space="preserve">Mass production: The e-commerce initiative would allow the Ford Company to determine the rise in demand which would allow Ford to predict the number of cars in needs to </w:t>
      </w:r>
      <w:r w:rsidR="00B41219" w:rsidRPr="007775BD">
        <w:rPr>
          <w:rFonts w:ascii="Times New Roman" w:hAnsi="Times New Roman" w:cs="Times New Roman"/>
          <w:sz w:val="28"/>
          <w:szCs w:val="28"/>
        </w:rPr>
        <w:t>produce.</w:t>
      </w:r>
    </w:p>
    <w:p w:rsidR="00D51D60" w:rsidRPr="007775BD" w:rsidRDefault="00D51D60" w:rsidP="00D51D60">
      <w:pPr>
        <w:pStyle w:val="ListParagraph"/>
        <w:numPr>
          <w:ilvl w:val="0"/>
          <w:numId w:val="1"/>
        </w:numPr>
        <w:rPr>
          <w:rFonts w:ascii="Times New Roman" w:hAnsi="Times New Roman" w:cs="Times New Roman"/>
          <w:sz w:val="28"/>
          <w:szCs w:val="28"/>
        </w:rPr>
      </w:pPr>
      <w:r w:rsidRPr="007775BD">
        <w:rPr>
          <w:rFonts w:ascii="Times New Roman" w:hAnsi="Times New Roman" w:cs="Times New Roman"/>
          <w:sz w:val="28"/>
          <w:szCs w:val="28"/>
        </w:rPr>
        <w:t>It allows the company to open a direct network for its customer</w:t>
      </w:r>
    </w:p>
    <w:p w:rsidR="00D51D60" w:rsidRPr="007775BD" w:rsidRDefault="00D51D60" w:rsidP="00D51D60">
      <w:pPr>
        <w:pStyle w:val="ListParagraph"/>
        <w:numPr>
          <w:ilvl w:val="0"/>
          <w:numId w:val="1"/>
        </w:numPr>
        <w:rPr>
          <w:rFonts w:ascii="Times New Roman" w:hAnsi="Times New Roman" w:cs="Times New Roman"/>
          <w:sz w:val="28"/>
          <w:szCs w:val="28"/>
        </w:rPr>
      </w:pPr>
      <w:r w:rsidRPr="007775BD">
        <w:rPr>
          <w:rFonts w:ascii="Times New Roman" w:hAnsi="Times New Roman" w:cs="Times New Roman"/>
          <w:sz w:val="28"/>
          <w:szCs w:val="28"/>
        </w:rPr>
        <w:t>It also helped the Ford Motors to transform its push strategy in to a pull strategic company.</w:t>
      </w:r>
    </w:p>
    <w:p w:rsidR="00D51D60" w:rsidRPr="007775BD" w:rsidRDefault="00D51D60" w:rsidP="00D51D60">
      <w:pPr>
        <w:pStyle w:val="ListParagraph"/>
        <w:numPr>
          <w:ilvl w:val="0"/>
          <w:numId w:val="1"/>
        </w:numPr>
        <w:rPr>
          <w:rFonts w:ascii="Times New Roman" w:hAnsi="Times New Roman" w:cs="Times New Roman"/>
          <w:sz w:val="28"/>
          <w:szCs w:val="28"/>
        </w:rPr>
      </w:pPr>
      <w:r w:rsidRPr="007775BD">
        <w:rPr>
          <w:rFonts w:ascii="Times New Roman" w:hAnsi="Times New Roman" w:cs="Times New Roman"/>
          <w:sz w:val="28"/>
          <w:szCs w:val="28"/>
        </w:rPr>
        <w:lastRenderedPageBreak/>
        <w:t xml:space="preserve">E-commerce </w:t>
      </w:r>
      <w:r w:rsidR="00EB7CBD" w:rsidRPr="007775BD">
        <w:rPr>
          <w:rFonts w:ascii="Times New Roman" w:hAnsi="Times New Roman" w:cs="Times New Roman"/>
          <w:sz w:val="28"/>
          <w:szCs w:val="28"/>
        </w:rPr>
        <w:t>initiative benefitted F</w:t>
      </w:r>
      <w:r w:rsidRPr="007775BD">
        <w:rPr>
          <w:rFonts w:ascii="Times New Roman" w:hAnsi="Times New Roman" w:cs="Times New Roman"/>
          <w:sz w:val="28"/>
          <w:szCs w:val="28"/>
        </w:rPr>
        <w:t xml:space="preserve">ord to enhance </w:t>
      </w:r>
      <w:r w:rsidR="00EB7CBD" w:rsidRPr="007775BD">
        <w:rPr>
          <w:rFonts w:ascii="Times New Roman" w:hAnsi="Times New Roman" w:cs="Times New Roman"/>
          <w:sz w:val="28"/>
          <w:szCs w:val="28"/>
        </w:rPr>
        <w:t>its supply chain management as Ford has</w:t>
      </w:r>
      <w:r w:rsidRPr="007775BD">
        <w:rPr>
          <w:rFonts w:ascii="Times New Roman" w:hAnsi="Times New Roman" w:cs="Times New Roman"/>
          <w:sz w:val="28"/>
          <w:szCs w:val="28"/>
        </w:rPr>
        <w:t xml:space="preserve"> and still has a vast network </w:t>
      </w:r>
      <w:r w:rsidR="00EB7CBD" w:rsidRPr="007775BD">
        <w:rPr>
          <w:rFonts w:ascii="Times New Roman" w:hAnsi="Times New Roman" w:cs="Times New Roman"/>
          <w:sz w:val="28"/>
          <w:szCs w:val="28"/>
        </w:rPr>
        <w:t xml:space="preserve">of suppliers </w:t>
      </w:r>
      <w:r w:rsidRPr="007775BD">
        <w:rPr>
          <w:rFonts w:ascii="Times New Roman" w:hAnsi="Times New Roman" w:cs="Times New Roman"/>
          <w:sz w:val="28"/>
          <w:szCs w:val="28"/>
        </w:rPr>
        <w:t>all around the world not only in the U.S market.(Darden University 2000)</w:t>
      </w:r>
    </w:p>
    <w:p w:rsidR="00ED3A8D" w:rsidRPr="007775BD" w:rsidRDefault="00D51D60" w:rsidP="00D51D60">
      <w:pPr>
        <w:rPr>
          <w:rFonts w:ascii="Times New Roman" w:hAnsi="Times New Roman" w:cs="Times New Roman"/>
          <w:sz w:val="28"/>
          <w:szCs w:val="28"/>
        </w:rPr>
      </w:pPr>
      <w:r w:rsidRPr="007775BD">
        <w:rPr>
          <w:rFonts w:ascii="Times New Roman" w:hAnsi="Times New Roman" w:cs="Times New Roman"/>
          <w:sz w:val="28"/>
          <w:szCs w:val="28"/>
        </w:rPr>
        <w:t>The research of Darden University (2000) Informs that in September 19</w:t>
      </w:r>
      <w:r w:rsidR="00F8423C" w:rsidRPr="007775BD">
        <w:rPr>
          <w:rFonts w:ascii="Times New Roman" w:hAnsi="Times New Roman" w:cs="Times New Roman"/>
          <w:sz w:val="28"/>
          <w:szCs w:val="28"/>
        </w:rPr>
        <w:t xml:space="preserve">99 when the CEO </w:t>
      </w:r>
      <w:r w:rsidR="00EB7CBD" w:rsidRPr="007775BD">
        <w:rPr>
          <w:rFonts w:ascii="Times New Roman" w:hAnsi="Times New Roman" w:cs="Times New Roman"/>
          <w:sz w:val="28"/>
          <w:szCs w:val="28"/>
        </w:rPr>
        <w:t xml:space="preserve">of Ford Motors, </w:t>
      </w:r>
      <w:r w:rsidR="00F8423C" w:rsidRPr="007775BD">
        <w:rPr>
          <w:rFonts w:ascii="Times New Roman" w:hAnsi="Times New Roman" w:cs="Times New Roman"/>
          <w:sz w:val="28"/>
          <w:szCs w:val="28"/>
        </w:rPr>
        <w:t xml:space="preserve">Nasser announced the e-commerce initiative. It was his vision that the announcement of e-commerce initiative would help the company to transform its old push strategy into a new pull strategy, at the same time Nasser also had the picture of the day when a customer would just press a button for his desired car which would allow the company to make what the customer wants, that’s how the build to order system came </w:t>
      </w:r>
      <w:r w:rsidR="00EB7CBD" w:rsidRPr="007775BD">
        <w:rPr>
          <w:rFonts w:ascii="Times New Roman" w:hAnsi="Times New Roman" w:cs="Times New Roman"/>
          <w:sz w:val="28"/>
          <w:szCs w:val="28"/>
        </w:rPr>
        <w:t xml:space="preserve">in the Ford Company. </w:t>
      </w:r>
      <w:r w:rsidR="00F8423C" w:rsidRPr="007775BD">
        <w:rPr>
          <w:rFonts w:ascii="Times New Roman" w:hAnsi="Times New Roman" w:cs="Times New Roman"/>
          <w:sz w:val="28"/>
          <w:szCs w:val="28"/>
        </w:rPr>
        <w:t xml:space="preserve"> </w:t>
      </w:r>
      <w:r w:rsidR="00EB7CBD" w:rsidRPr="007775BD">
        <w:rPr>
          <w:rFonts w:ascii="Times New Roman" w:hAnsi="Times New Roman" w:cs="Times New Roman"/>
          <w:sz w:val="28"/>
          <w:szCs w:val="28"/>
        </w:rPr>
        <w:t>E-commerce experts argued that e-commerce would help the leading automobile manufactures to take their company to a new level</w:t>
      </w:r>
      <w:r w:rsidR="004C5411" w:rsidRPr="007775BD">
        <w:rPr>
          <w:rFonts w:ascii="Times New Roman" w:hAnsi="Times New Roman" w:cs="Times New Roman"/>
          <w:sz w:val="28"/>
          <w:szCs w:val="28"/>
        </w:rPr>
        <w:t xml:space="preserve"> of progress</w:t>
      </w:r>
      <w:proofErr w:type="gramStart"/>
      <w:r w:rsidR="004C5411" w:rsidRPr="007775BD">
        <w:rPr>
          <w:rFonts w:ascii="Times New Roman" w:hAnsi="Times New Roman" w:cs="Times New Roman"/>
          <w:sz w:val="28"/>
          <w:szCs w:val="28"/>
        </w:rPr>
        <w:t>.(</w:t>
      </w:r>
      <w:proofErr w:type="gramEnd"/>
      <w:r w:rsidR="004C5411" w:rsidRPr="007775BD">
        <w:rPr>
          <w:rFonts w:ascii="Times New Roman" w:hAnsi="Times New Roman" w:cs="Times New Roman"/>
          <w:sz w:val="28"/>
          <w:szCs w:val="28"/>
        </w:rPr>
        <w:t>Darden University 2000)</w:t>
      </w:r>
    </w:p>
    <w:p w:rsidR="006427D7" w:rsidRPr="007775BD" w:rsidRDefault="006427D7" w:rsidP="00D51D60">
      <w:pPr>
        <w:rPr>
          <w:rFonts w:ascii="Times New Roman" w:hAnsi="Times New Roman" w:cs="Times New Roman"/>
          <w:sz w:val="28"/>
          <w:szCs w:val="28"/>
        </w:rPr>
      </w:pPr>
    </w:p>
    <w:p w:rsidR="00F8423C" w:rsidRPr="007775BD" w:rsidRDefault="006427D7" w:rsidP="00D51D60">
      <w:pPr>
        <w:rPr>
          <w:rFonts w:ascii="Times New Roman" w:hAnsi="Times New Roman" w:cs="Times New Roman"/>
          <w:sz w:val="28"/>
          <w:szCs w:val="28"/>
        </w:rPr>
      </w:pPr>
      <w:r w:rsidRPr="007775BD">
        <w:rPr>
          <w:rFonts w:ascii="Times New Roman" w:hAnsi="Times New Roman" w:cs="Times New Roman"/>
          <w:sz w:val="28"/>
          <w:szCs w:val="28"/>
        </w:rPr>
        <w:t>Figure</w:t>
      </w:r>
      <w:r w:rsidR="004C5411" w:rsidRPr="007775BD">
        <w:rPr>
          <w:rFonts w:ascii="Times New Roman" w:hAnsi="Times New Roman" w:cs="Times New Roman"/>
          <w:sz w:val="28"/>
          <w:szCs w:val="28"/>
        </w:rPr>
        <w:t>1</w:t>
      </w:r>
      <w:r w:rsidR="0075655D" w:rsidRPr="007775BD">
        <w:rPr>
          <w:rFonts w:ascii="Times New Roman" w:hAnsi="Times New Roman" w:cs="Times New Roman"/>
          <w:sz w:val="28"/>
          <w:szCs w:val="28"/>
        </w:rPr>
        <w:t xml:space="preserve">: Supply Chain Management Cycle Model </w:t>
      </w:r>
      <w:r w:rsidR="004C5411" w:rsidRPr="007775BD">
        <w:rPr>
          <w:rFonts w:ascii="Times New Roman" w:hAnsi="Times New Roman" w:cs="Times New Roman"/>
          <w:sz w:val="28"/>
          <w:szCs w:val="28"/>
        </w:rPr>
        <w:t xml:space="preserve">Darden University (2000) </w:t>
      </w:r>
    </w:p>
    <w:p w:rsidR="00F8423C" w:rsidRPr="007775BD" w:rsidRDefault="00F8423C" w:rsidP="00D51D60">
      <w:pPr>
        <w:rPr>
          <w:rFonts w:ascii="Times New Roman" w:hAnsi="Times New Roman" w:cs="Times New Roman"/>
          <w:sz w:val="28"/>
          <w:szCs w:val="28"/>
        </w:rPr>
      </w:pPr>
      <w:r w:rsidRPr="007775BD">
        <w:rPr>
          <w:rFonts w:ascii="Times New Roman" w:hAnsi="Times New Roman" w:cs="Times New Roman"/>
          <w:noProof/>
          <w:sz w:val="28"/>
          <w:szCs w:val="28"/>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5655D" w:rsidRPr="007775BD" w:rsidRDefault="004C5411" w:rsidP="00D51D60">
      <w:pPr>
        <w:rPr>
          <w:rFonts w:ascii="Times New Roman" w:hAnsi="Times New Roman" w:cs="Times New Roman"/>
          <w:sz w:val="28"/>
          <w:szCs w:val="28"/>
        </w:rPr>
      </w:pPr>
      <w:r w:rsidRPr="007775BD">
        <w:rPr>
          <w:rFonts w:ascii="Times New Roman" w:hAnsi="Times New Roman" w:cs="Times New Roman"/>
          <w:sz w:val="28"/>
          <w:szCs w:val="28"/>
        </w:rPr>
        <w:t>Figure 1 supply chain management model can be used by any company to connect all of its suppliers to reduce the cost in different departments.</w:t>
      </w:r>
    </w:p>
    <w:p w:rsidR="0075655D" w:rsidRPr="007775BD" w:rsidRDefault="0075655D" w:rsidP="00D51D60">
      <w:pPr>
        <w:rPr>
          <w:rFonts w:ascii="Times New Roman" w:hAnsi="Times New Roman" w:cs="Times New Roman"/>
          <w:sz w:val="28"/>
          <w:szCs w:val="28"/>
        </w:rPr>
      </w:pPr>
    </w:p>
    <w:p w:rsidR="0075655D" w:rsidRPr="007775BD" w:rsidRDefault="0075655D" w:rsidP="00D51D60">
      <w:pPr>
        <w:rPr>
          <w:rFonts w:ascii="Times New Roman" w:hAnsi="Times New Roman" w:cs="Times New Roman"/>
          <w:sz w:val="32"/>
          <w:szCs w:val="32"/>
        </w:rPr>
      </w:pPr>
      <w:r w:rsidRPr="007775BD">
        <w:rPr>
          <w:rFonts w:ascii="Times New Roman" w:hAnsi="Times New Roman" w:cs="Times New Roman"/>
          <w:sz w:val="32"/>
          <w:szCs w:val="32"/>
        </w:rPr>
        <w:lastRenderedPageBreak/>
        <w:t>Imp</w:t>
      </w:r>
      <w:r w:rsidR="00ED37CB" w:rsidRPr="007775BD">
        <w:rPr>
          <w:rFonts w:ascii="Times New Roman" w:hAnsi="Times New Roman" w:cs="Times New Roman"/>
          <w:sz w:val="32"/>
          <w:szCs w:val="32"/>
        </w:rPr>
        <w:t>act o</w:t>
      </w:r>
      <w:r w:rsidRPr="007775BD">
        <w:rPr>
          <w:rFonts w:ascii="Times New Roman" w:hAnsi="Times New Roman" w:cs="Times New Roman"/>
          <w:sz w:val="32"/>
          <w:szCs w:val="32"/>
        </w:rPr>
        <w:t>f E-commerce in Automobile Industry</w:t>
      </w:r>
    </w:p>
    <w:p w:rsidR="00ED37CB" w:rsidRPr="007775BD" w:rsidRDefault="00ED37CB" w:rsidP="00ED37CB">
      <w:pPr>
        <w:jc w:val="both"/>
        <w:rPr>
          <w:rFonts w:ascii="Times New Roman" w:hAnsi="Times New Roman" w:cs="Times New Roman"/>
          <w:sz w:val="24"/>
          <w:szCs w:val="24"/>
        </w:rPr>
      </w:pPr>
      <w:r w:rsidRPr="007775BD">
        <w:rPr>
          <w:rFonts w:ascii="Times New Roman" w:hAnsi="Times New Roman" w:cs="Times New Roman"/>
          <w:sz w:val="24"/>
          <w:szCs w:val="24"/>
        </w:rPr>
        <w:t>According to Helper and McDuffie (2000) the impact of e-commerce can be defined from a customer’s perspective. For example a customer can choose a car from the convenience of his home by logging on to the websites ford.com or buildyourowncar.com thereby reducing his search costs and saving him time.</w:t>
      </w:r>
    </w:p>
    <w:p w:rsidR="00ED37CB" w:rsidRPr="007775BD" w:rsidRDefault="00ED37CB" w:rsidP="00ED37CB">
      <w:pPr>
        <w:jc w:val="both"/>
        <w:rPr>
          <w:rFonts w:ascii="Times New Roman" w:hAnsi="Times New Roman" w:cs="Times New Roman"/>
          <w:sz w:val="24"/>
          <w:szCs w:val="24"/>
        </w:rPr>
      </w:pPr>
      <w:r w:rsidRPr="007775BD">
        <w:rPr>
          <w:rFonts w:ascii="Times New Roman" w:hAnsi="Times New Roman" w:cs="Times New Roman"/>
          <w:sz w:val="24"/>
          <w:szCs w:val="24"/>
        </w:rPr>
        <w:t>Specifically a customer can, with the use of these websites:</w:t>
      </w:r>
    </w:p>
    <w:p w:rsidR="00ED37CB" w:rsidRPr="007775BD" w:rsidRDefault="00ED37CB" w:rsidP="00ED37CB">
      <w:pPr>
        <w:pStyle w:val="ListParagraph"/>
        <w:numPr>
          <w:ilvl w:val="0"/>
          <w:numId w:val="3"/>
        </w:numPr>
        <w:jc w:val="both"/>
        <w:rPr>
          <w:rFonts w:ascii="Times New Roman" w:hAnsi="Times New Roman" w:cs="Times New Roman"/>
          <w:sz w:val="24"/>
          <w:szCs w:val="24"/>
        </w:rPr>
      </w:pPr>
      <w:r w:rsidRPr="007775BD">
        <w:rPr>
          <w:rFonts w:ascii="Times New Roman" w:hAnsi="Times New Roman" w:cs="Times New Roman"/>
          <w:sz w:val="24"/>
          <w:szCs w:val="24"/>
        </w:rPr>
        <w:t>Choose the design for his car.</w:t>
      </w:r>
    </w:p>
    <w:p w:rsidR="00ED37CB" w:rsidRPr="007775BD" w:rsidRDefault="00ED37CB" w:rsidP="00ED37CB">
      <w:pPr>
        <w:pStyle w:val="ListParagraph"/>
        <w:numPr>
          <w:ilvl w:val="0"/>
          <w:numId w:val="2"/>
        </w:numPr>
        <w:jc w:val="both"/>
        <w:rPr>
          <w:rFonts w:ascii="Times New Roman" w:hAnsi="Times New Roman" w:cs="Times New Roman"/>
          <w:sz w:val="24"/>
          <w:szCs w:val="24"/>
        </w:rPr>
      </w:pPr>
      <w:r w:rsidRPr="007775BD">
        <w:rPr>
          <w:rFonts w:ascii="Times New Roman" w:hAnsi="Times New Roman" w:cs="Times New Roman"/>
          <w:sz w:val="24"/>
          <w:szCs w:val="24"/>
        </w:rPr>
        <w:t>Make his choice clear to the companies.</w:t>
      </w:r>
    </w:p>
    <w:p w:rsidR="00ED37CB" w:rsidRPr="007775BD" w:rsidRDefault="00ED37CB" w:rsidP="00ED37CB">
      <w:pPr>
        <w:pStyle w:val="ListParagraph"/>
        <w:numPr>
          <w:ilvl w:val="0"/>
          <w:numId w:val="2"/>
        </w:numPr>
        <w:jc w:val="both"/>
        <w:rPr>
          <w:rFonts w:ascii="Times New Roman" w:hAnsi="Times New Roman" w:cs="Times New Roman"/>
          <w:sz w:val="32"/>
          <w:szCs w:val="32"/>
        </w:rPr>
      </w:pPr>
      <w:r w:rsidRPr="007775BD">
        <w:rPr>
          <w:rFonts w:ascii="Times New Roman" w:hAnsi="Times New Roman" w:cs="Times New Roman"/>
          <w:sz w:val="24"/>
          <w:szCs w:val="24"/>
        </w:rPr>
        <w:t>Conveniently pick and choose his options from the myriad designs and options provided on these portals</w:t>
      </w:r>
    </w:p>
    <w:p w:rsidR="00ED37CB" w:rsidRPr="007775BD" w:rsidRDefault="00ED37CB" w:rsidP="00ED37CB">
      <w:pPr>
        <w:ind w:left="360"/>
        <w:rPr>
          <w:rFonts w:ascii="Times New Roman" w:hAnsi="Times New Roman" w:cs="Times New Roman"/>
          <w:sz w:val="24"/>
          <w:szCs w:val="24"/>
        </w:rPr>
      </w:pPr>
    </w:p>
    <w:p w:rsidR="00ED37CB" w:rsidRPr="007775BD" w:rsidRDefault="00ED37CB" w:rsidP="00ED37CB">
      <w:pPr>
        <w:rPr>
          <w:rFonts w:ascii="Times New Roman" w:hAnsi="Times New Roman" w:cs="Times New Roman"/>
          <w:sz w:val="32"/>
          <w:szCs w:val="32"/>
        </w:rPr>
      </w:pPr>
      <w:r w:rsidRPr="007775BD">
        <w:rPr>
          <w:rFonts w:ascii="Times New Roman" w:hAnsi="Times New Roman" w:cs="Times New Roman"/>
          <w:sz w:val="32"/>
          <w:szCs w:val="32"/>
        </w:rPr>
        <w:t>Effects of e-commerce initiative in long term</w:t>
      </w:r>
    </w:p>
    <w:p w:rsidR="003C18C1" w:rsidRPr="007775BD" w:rsidRDefault="004C5411" w:rsidP="00ED37CB">
      <w:pPr>
        <w:rPr>
          <w:rFonts w:ascii="Times New Roman" w:hAnsi="Times New Roman" w:cs="Times New Roman"/>
          <w:sz w:val="28"/>
          <w:szCs w:val="28"/>
        </w:rPr>
      </w:pPr>
      <w:r w:rsidRPr="007775BD">
        <w:rPr>
          <w:rFonts w:ascii="Times New Roman" w:hAnsi="Times New Roman" w:cs="Times New Roman"/>
          <w:sz w:val="28"/>
          <w:szCs w:val="28"/>
        </w:rPr>
        <w:t xml:space="preserve">Due to advancement in e-Commerce technology, a customer can order a car via a website from the convenience of his home. </w:t>
      </w:r>
      <w:r w:rsidR="003C18C1" w:rsidRPr="007775BD">
        <w:rPr>
          <w:rFonts w:ascii="Times New Roman" w:hAnsi="Times New Roman" w:cs="Times New Roman"/>
          <w:sz w:val="28"/>
          <w:szCs w:val="28"/>
        </w:rPr>
        <w:t xml:space="preserve">According to Helper and McDuffie (2000) </w:t>
      </w:r>
      <w:r w:rsidR="007775BD" w:rsidRPr="007775BD">
        <w:rPr>
          <w:rFonts w:ascii="Times New Roman" w:hAnsi="Times New Roman" w:cs="Times New Roman"/>
          <w:sz w:val="28"/>
          <w:szCs w:val="28"/>
        </w:rPr>
        <w:t>the effect and impact of</w:t>
      </w:r>
      <w:r w:rsidR="001A2F45" w:rsidRPr="007775BD">
        <w:rPr>
          <w:rFonts w:ascii="Times New Roman" w:hAnsi="Times New Roman" w:cs="Times New Roman"/>
          <w:sz w:val="28"/>
          <w:szCs w:val="28"/>
        </w:rPr>
        <w:t xml:space="preserve"> e-commerce</w:t>
      </w:r>
      <w:r w:rsidRPr="007775BD">
        <w:rPr>
          <w:rFonts w:ascii="Times New Roman" w:hAnsi="Times New Roman" w:cs="Times New Roman"/>
          <w:sz w:val="28"/>
          <w:szCs w:val="28"/>
        </w:rPr>
        <w:t xml:space="preserve"> in the technological era </w:t>
      </w:r>
      <w:r w:rsidR="001A2F45" w:rsidRPr="007775BD">
        <w:rPr>
          <w:rFonts w:ascii="Times New Roman" w:hAnsi="Times New Roman" w:cs="Times New Roman"/>
          <w:sz w:val="28"/>
          <w:szCs w:val="28"/>
        </w:rPr>
        <w:t xml:space="preserve">has enabled a customer to directly reach out to the company and tell the company what he wants in his car from the type of seat to inbuilt GPS navigation system, </w:t>
      </w:r>
      <w:r w:rsidRPr="007775BD">
        <w:rPr>
          <w:rFonts w:ascii="Times New Roman" w:hAnsi="Times New Roman" w:cs="Times New Roman"/>
          <w:sz w:val="28"/>
          <w:szCs w:val="28"/>
        </w:rPr>
        <w:t xml:space="preserve">this customization became possible </w:t>
      </w:r>
      <w:r w:rsidR="001A2F45" w:rsidRPr="007775BD">
        <w:rPr>
          <w:rFonts w:ascii="Times New Roman" w:hAnsi="Times New Roman" w:cs="Times New Roman"/>
          <w:sz w:val="28"/>
          <w:szCs w:val="28"/>
        </w:rPr>
        <w:t>because automobile industries chose to change its approach</w:t>
      </w:r>
      <w:r w:rsidRPr="007775BD">
        <w:rPr>
          <w:rFonts w:ascii="Times New Roman" w:hAnsi="Times New Roman" w:cs="Times New Roman"/>
          <w:sz w:val="28"/>
          <w:szCs w:val="28"/>
        </w:rPr>
        <w:t xml:space="preserve"> from push strategy to pull </w:t>
      </w:r>
      <w:r w:rsidR="00B41219" w:rsidRPr="007775BD">
        <w:rPr>
          <w:rFonts w:ascii="Times New Roman" w:hAnsi="Times New Roman" w:cs="Times New Roman"/>
          <w:sz w:val="28"/>
          <w:szCs w:val="28"/>
        </w:rPr>
        <w:t>strategy</w:t>
      </w:r>
      <w:r w:rsidR="001A2F45" w:rsidRPr="007775BD">
        <w:rPr>
          <w:rFonts w:ascii="Times New Roman" w:hAnsi="Times New Roman" w:cs="Times New Roman"/>
          <w:sz w:val="28"/>
          <w:szCs w:val="28"/>
        </w:rPr>
        <w:t>. It has also been argued by (Darden University 2000) that in the late 90s when Ford announced its e-commerce initiative, that it was the right move despite it would make its dealer unhappy but at the same time customers were not happy approaching the dealers and today it has showed exceptional results for the companies who took the technological approach.</w:t>
      </w:r>
    </w:p>
    <w:p w:rsidR="00ED37CB" w:rsidRPr="007775BD" w:rsidRDefault="00ED37CB" w:rsidP="00ED37CB">
      <w:pPr>
        <w:rPr>
          <w:rFonts w:ascii="Times New Roman" w:hAnsi="Times New Roman" w:cs="Times New Roman"/>
          <w:sz w:val="32"/>
          <w:szCs w:val="32"/>
        </w:rPr>
      </w:pPr>
    </w:p>
    <w:p w:rsidR="001A2F45" w:rsidRPr="007775BD" w:rsidRDefault="001A2F45" w:rsidP="00ED37CB">
      <w:pPr>
        <w:rPr>
          <w:rFonts w:ascii="Times New Roman" w:hAnsi="Times New Roman" w:cs="Times New Roman"/>
          <w:sz w:val="32"/>
          <w:szCs w:val="32"/>
        </w:rPr>
      </w:pPr>
    </w:p>
    <w:p w:rsidR="001A2F45" w:rsidRPr="007775BD" w:rsidRDefault="001A2F45" w:rsidP="00ED37CB">
      <w:pPr>
        <w:rPr>
          <w:rFonts w:ascii="Times New Roman" w:hAnsi="Times New Roman" w:cs="Times New Roman"/>
          <w:sz w:val="32"/>
          <w:szCs w:val="32"/>
        </w:rPr>
      </w:pPr>
    </w:p>
    <w:p w:rsidR="001A2F45" w:rsidRPr="007775BD" w:rsidRDefault="001A2F45" w:rsidP="001A2F45">
      <w:pPr>
        <w:pStyle w:val="ListParagraph"/>
        <w:ind w:left="360"/>
        <w:jc w:val="center"/>
        <w:rPr>
          <w:rFonts w:ascii="Times New Roman" w:hAnsi="Times New Roman" w:cs="Times New Roman"/>
          <w:sz w:val="36"/>
          <w:szCs w:val="36"/>
        </w:rPr>
      </w:pPr>
      <w:r w:rsidRPr="007775BD">
        <w:rPr>
          <w:rFonts w:ascii="Times New Roman" w:hAnsi="Times New Roman" w:cs="Times New Roman"/>
          <w:sz w:val="36"/>
          <w:szCs w:val="36"/>
        </w:rPr>
        <w:t>Question No. 2</w:t>
      </w:r>
    </w:p>
    <w:p w:rsidR="001A2F45" w:rsidRPr="007775BD" w:rsidRDefault="001A2F45" w:rsidP="001A2F45">
      <w:pPr>
        <w:pStyle w:val="ListParagraph"/>
        <w:ind w:left="360"/>
        <w:jc w:val="center"/>
        <w:rPr>
          <w:rFonts w:ascii="Times New Roman" w:hAnsi="Times New Roman" w:cs="Times New Roman"/>
          <w:sz w:val="36"/>
          <w:szCs w:val="36"/>
        </w:rPr>
      </w:pPr>
    </w:p>
    <w:p w:rsidR="00CB3BA7" w:rsidRPr="007775BD" w:rsidRDefault="00CB3BA7" w:rsidP="00CB3BA7">
      <w:pPr>
        <w:jc w:val="both"/>
        <w:rPr>
          <w:rFonts w:ascii="Times New Roman" w:hAnsi="Times New Roman" w:cs="Times New Roman"/>
          <w:sz w:val="32"/>
          <w:szCs w:val="32"/>
          <w:u w:val="single"/>
        </w:rPr>
      </w:pPr>
      <w:r w:rsidRPr="007775BD">
        <w:rPr>
          <w:rFonts w:ascii="Times New Roman" w:hAnsi="Times New Roman" w:cs="Times New Roman"/>
          <w:sz w:val="32"/>
          <w:szCs w:val="32"/>
          <w:u w:val="single"/>
        </w:rPr>
        <w:lastRenderedPageBreak/>
        <w:t>Issue within the Organization</w:t>
      </w:r>
    </w:p>
    <w:p w:rsidR="00CB3BA7" w:rsidRPr="007775BD" w:rsidRDefault="00CB3BA7" w:rsidP="00CB3BA7">
      <w:pPr>
        <w:jc w:val="both"/>
        <w:rPr>
          <w:rFonts w:ascii="Times New Roman" w:hAnsi="Times New Roman" w:cs="Times New Roman"/>
          <w:sz w:val="24"/>
          <w:szCs w:val="24"/>
        </w:rPr>
      </w:pPr>
      <w:r w:rsidRPr="007775BD">
        <w:rPr>
          <w:rFonts w:ascii="Times New Roman" w:hAnsi="Times New Roman" w:cs="Times New Roman"/>
          <w:sz w:val="24"/>
          <w:szCs w:val="24"/>
        </w:rPr>
        <w:t>Implementation of e-commerce has always been an</w:t>
      </w:r>
      <w:r w:rsidR="004C5411" w:rsidRPr="007775BD">
        <w:rPr>
          <w:rFonts w:ascii="Times New Roman" w:hAnsi="Times New Roman" w:cs="Times New Roman"/>
          <w:sz w:val="24"/>
          <w:szCs w:val="24"/>
        </w:rPr>
        <w:t xml:space="preserve"> issue for the employees, and </w:t>
      </w:r>
      <w:r w:rsidRPr="007775BD">
        <w:rPr>
          <w:rFonts w:ascii="Times New Roman" w:hAnsi="Times New Roman" w:cs="Times New Roman"/>
          <w:sz w:val="24"/>
          <w:szCs w:val="24"/>
        </w:rPr>
        <w:t>the organization. People are always hesitant of something superior which might take their place. People within organization don’t want to accept the modern information system and there are reasons which have been discussed</w:t>
      </w:r>
      <w:r w:rsidR="004C5411" w:rsidRPr="007775BD">
        <w:rPr>
          <w:rFonts w:ascii="Times New Roman" w:hAnsi="Times New Roman" w:cs="Times New Roman"/>
          <w:sz w:val="24"/>
          <w:szCs w:val="24"/>
        </w:rPr>
        <w:t xml:space="preserve"> </w:t>
      </w:r>
      <w:proofErr w:type="spellStart"/>
      <w:r w:rsidR="004C5411" w:rsidRPr="007775BD">
        <w:rPr>
          <w:rFonts w:ascii="Times New Roman" w:hAnsi="Times New Roman" w:cs="Times New Roman"/>
          <w:sz w:val="24"/>
          <w:szCs w:val="24"/>
        </w:rPr>
        <w:t>Mukopadhyay</w:t>
      </w:r>
      <w:proofErr w:type="spellEnd"/>
      <w:r w:rsidR="004C5411" w:rsidRPr="007775BD">
        <w:rPr>
          <w:rFonts w:ascii="Times New Roman" w:hAnsi="Times New Roman" w:cs="Times New Roman"/>
          <w:sz w:val="24"/>
          <w:szCs w:val="24"/>
        </w:rPr>
        <w:t xml:space="preserve"> and </w:t>
      </w:r>
      <w:proofErr w:type="spellStart"/>
      <w:r w:rsidR="004C5411" w:rsidRPr="007775BD">
        <w:rPr>
          <w:rFonts w:ascii="Times New Roman" w:hAnsi="Times New Roman" w:cs="Times New Roman"/>
          <w:sz w:val="24"/>
          <w:szCs w:val="24"/>
        </w:rPr>
        <w:t>Mishra</w:t>
      </w:r>
      <w:proofErr w:type="spellEnd"/>
      <w:r w:rsidR="004C5411" w:rsidRPr="007775BD">
        <w:rPr>
          <w:rFonts w:ascii="Times New Roman" w:hAnsi="Times New Roman" w:cs="Times New Roman"/>
          <w:sz w:val="24"/>
          <w:szCs w:val="24"/>
        </w:rPr>
        <w:t xml:space="preserve"> (2000)</w:t>
      </w:r>
      <w:r w:rsidRPr="007775BD">
        <w:rPr>
          <w:rFonts w:ascii="Times New Roman" w:hAnsi="Times New Roman" w:cs="Times New Roman"/>
          <w:sz w:val="24"/>
          <w:szCs w:val="24"/>
        </w:rPr>
        <w:t xml:space="preserve"> and are still discussed in old system organization. The reasons of which organizat</w:t>
      </w:r>
      <w:r w:rsidR="004C5411" w:rsidRPr="007775BD">
        <w:rPr>
          <w:rFonts w:ascii="Times New Roman" w:hAnsi="Times New Roman" w:cs="Times New Roman"/>
          <w:sz w:val="24"/>
          <w:szCs w:val="24"/>
        </w:rPr>
        <w:t xml:space="preserve">ion people have </w:t>
      </w:r>
      <w:r w:rsidR="000C5B87" w:rsidRPr="007775BD">
        <w:rPr>
          <w:rFonts w:ascii="Times New Roman" w:hAnsi="Times New Roman" w:cs="Times New Roman"/>
          <w:sz w:val="24"/>
          <w:szCs w:val="24"/>
        </w:rPr>
        <w:t>been resistant</w:t>
      </w:r>
      <w:r w:rsidRPr="007775BD">
        <w:rPr>
          <w:rFonts w:ascii="Times New Roman" w:hAnsi="Times New Roman" w:cs="Times New Roman"/>
          <w:sz w:val="24"/>
          <w:szCs w:val="24"/>
        </w:rPr>
        <w:t xml:space="preserve"> towards technology are as follows:</w:t>
      </w:r>
    </w:p>
    <w:p w:rsidR="00CB3BA7" w:rsidRPr="007775BD" w:rsidRDefault="00CB3BA7" w:rsidP="00CB3BA7">
      <w:pPr>
        <w:pStyle w:val="ListParagraph"/>
        <w:numPr>
          <w:ilvl w:val="0"/>
          <w:numId w:val="2"/>
        </w:numPr>
        <w:jc w:val="both"/>
        <w:rPr>
          <w:rFonts w:ascii="Times New Roman" w:hAnsi="Times New Roman" w:cs="Times New Roman"/>
          <w:sz w:val="24"/>
          <w:szCs w:val="24"/>
        </w:rPr>
      </w:pPr>
      <w:r w:rsidRPr="007775BD">
        <w:rPr>
          <w:rFonts w:ascii="Times New Roman" w:hAnsi="Times New Roman" w:cs="Times New Roman"/>
          <w:sz w:val="24"/>
          <w:szCs w:val="24"/>
        </w:rPr>
        <w:t>The fear of losing their job to a computer system</w:t>
      </w:r>
    </w:p>
    <w:p w:rsidR="00CB3BA7" w:rsidRPr="007775BD" w:rsidRDefault="00CB3BA7" w:rsidP="00CB3BA7">
      <w:pPr>
        <w:pStyle w:val="ListParagraph"/>
        <w:numPr>
          <w:ilvl w:val="0"/>
          <w:numId w:val="2"/>
        </w:numPr>
        <w:jc w:val="both"/>
        <w:rPr>
          <w:rFonts w:ascii="Times New Roman" w:hAnsi="Times New Roman" w:cs="Times New Roman"/>
          <w:sz w:val="24"/>
          <w:szCs w:val="24"/>
        </w:rPr>
      </w:pPr>
      <w:r w:rsidRPr="007775BD">
        <w:rPr>
          <w:rFonts w:ascii="Times New Roman" w:hAnsi="Times New Roman" w:cs="Times New Roman"/>
          <w:sz w:val="24"/>
          <w:szCs w:val="24"/>
        </w:rPr>
        <w:t>A system can retrieve the exact data we want but a system can’t think</w:t>
      </w:r>
    </w:p>
    <w:p w:rsidR="00ED37CB" w:rsidRPr="007775BD" w:rsidRDefault="00CB3BA7" w:rsidP="00CB3BA7">
      <w:pPr>
        <w:pStyle w:val="ListParagraph"/>
        <w:numPr>
          <w:ilvl w:val="0"/>
          <w:numId w:val="2"/>
        </w:numPr>
        <w:jc w:val="both"/>
        <w:rPr>
          <w:rFonts w:ascii="Times New Roman" w:hAnsi="Times New Roman" w:cs="Times New Roman"/>
          <w:sz w:val="24"/>
          <w:szCs w:val="24"/>
        </w:rPr>
      </w:pPr>
      <w:r w:rsidRPr="007775BD">
        <w:rPr>
          <w:rFonts w:ascii="Times New Roman" w:hAnsi="Times New Roman" w:cs="Times New Roman"/>
          <w:sz w:val="24"/>
          <w:szCs w:val="24"/>
        </w:rPr>
        <w:t>People are used to the old system and it is difficult for them to cope up with something which is technologically advanced</w:t>
      </w:r>
    </w:p>
    <w:p w:rsidR="00CB3BA7" w:rsidRPr="007775BD" w:rsidRDefault="00CB3BA7" w:rsidP="00CB3BA7">
      <w:pPr>
        <w:jc w:val="both"/>
        <w:rPr>
          <w:rFonts w:ascii="Times New Roman" w:hAnsi="Times New Roman" w:cs="Times New Roman"/>
          <w:sz w:val="24"/>
          <w:szCs w:val="24"/>
        </w:rPr>
      </w:pPr>
    </w:p>
    <w:p w:rsidR="00CB3BA7" w:rsidRPr="007775BD" w:rsidRDefault="00CB3BA7" w:rsidP="00CB3BA7">
      <w:pPr>
        <w:jc w:val="both"/>
        <w:rPr>
          <w:rFonts w:ascii="Times New Roman" w:hAnsi="Times New Roman" w:cs="Times New Roman"/>
          <w:sz w:val="32"/>
          <w:szCs w:val="32"/>
        </w:rPr>
      </w:pPr>
      <w:r w:rsidRPr="007775BD">
        <w:rPr>
          <w:rFonts w:ascii="Times New Roman" w:hAnsi="Times New Roman" w:cs="Times New Roman"/>
          <w:sz w:val="32"/>
          <w:szCs w:val="32"/>
        </w:rPr>
        <w:t>Issues while implementing e-business strategy</w:t>
      </w:r>
    </w:p>
    <w:p w:rsidR="00E415AA" w:rsidRPr="007775BD" w:rsidRDefault="00E415AA" w:rsidP="00E415AA">
      <w:pPr>
        <w:jc w:val="both"/>
        <w:rPr>
          <w:rFonts w:ascii="Times New Roman" w:hAnsi="Times New Roman" w:cs="Times New Roman"/>
          <w:sz w:val="28"/>
          <w:szCs w:val="28"/>
        </w:rPr>
      </w:pPr>
      <w:r w:rsidRPr="007775BD">
        <w:rPr>
          <w:rFonts w:ascii="Times New Roman" w:hAnsi="Times New Roman" w:cs="Times New Roman"/>
          <w:sz w:val="28"/>
          <w:szCs w:val="28"/>
        </w:rPr>
        <w:t>It has been argued by the research of (Mukhopadhyay and Mishra 2011 ) that in late 90s, dotcoms which were quite rapidly gaining advantage in market capitalization</w:t>
      </w:r>
      <w:r w:rsidR="004C5411" w:rsidRPr="007775BD">
        <w:rPr>
          <w:rFonts w:ascii="Times New Roman" w:hAnsi="Times New Roman" w:cs="Times New Roman"/>
          <w:sz w:val="28"/>
          <w:szCs w:val="28"/>
        </w:rPr>
        <w:t xml:space="preserve"> and their </w:t>
      </w:r>
      <w:r w:rsidRPr="007775BD">
        <w:rPr>
          <w:rFonts w:ascii="Times New Roman" w:hAnsi="Times New Roman" w:cs="Times New Roman"/>
          <w:sz w:val="28"/>
          <w:szCs w:val="28"/>
        </w:rPr>
        <w:t>size also posed a huge threat to the brick and mo</w:t>
      </w:r>
      <w:r w:rsidR="00AA4AE2" w:rsidRPr="007775BD">
        <w:rPr>
          <w:rFonts w:ascii="Times New Roman" w:hAnsi="Times New Roman" w:cs="Times New Roman"/>
          <w:sz w:val="28"/>
          <w:szCs w:val="28"/>
        </w:rPr>
        <w:t>rtar business. In many ways these</w:t>
      </w:r>
      <w:r w:rsidRPr="007775BD">
        <w:rPr>
          <w:rFonts w:ascii="Times New Roman" w:hAnsi="Times New Roman" w:cs="Times New Roman"/>
          <w:sz w:val="28"/>
          <w:szCs w:val="28"/>
        </w:rPr>
        <w:t xml:space="preserve"> dotcoms showed the sign that it’s rewriting the rules of business.</w:t>
      </w:r>
    </w:p>
    <w:p w:rsidR="00E415AA" w:rsidRPr="007775BD" w:rsidRDefault="00E415AA" w:rsidP="00E415AA">
      <w:pPr>
        <w:jc w:val="both"/>
        <w:rPr>
          <w:rFonts w:ascii="Times New Roman" w:hAnsi="Times New Roman" w:cs="Times New Roman"/>
          <w:sz w:val="28"/>
          <w:szCs w:val="28"/>
        </w:rPr>
      </w:pPr>
      <w:r w:rsidRPr="007775BD">
        <w:rPr>
          <w:rFonts w:ascii="Times New Roman" w:hAnsi="Times New Roman" w:cs="Times New Roman"/>
          <w:sz w:val="28"/>
          <w:szCs w:val="28"/>
        </w:rPr>
        <w:t>The major challenges the company will face while implementing e-business would be</w:t>
      </w:r>
    </w:p>
    <w:p w:rsidR="00E415AA" w:rsidRPr="007775BD" w:rsidRDefault="00AA4AE2" w:rsidP="00E415AA">
      <w:pPr>
        <w:pStyle w:val="ListParagraph"/>
        <w:numPr>
          <w:ilvl w:val="0"/>
          <w:numId w:val="2"/>
        </w:numPr>
        <w:jc w:val="both"/>
        <w:rPr>
          <w:rFonts w:ascii="Times New Roman" w:hAnsi="Times New Roman" w:cs="Times New Roman"/>
          <w:sz w:val="28"/>
          <w:szCs w:val="28"/>
        </w:rPr>
      </w:pPr>
      <w:r w:rsidRPr="007775BD">
        <w:rPr>
          <w:rFonts w:ascii="Times New Roman" w:hAnsi="Times New Roman" w:cs="Times New Roman"/>
          <w:sz w:val="28"/>
          <w:szCs w:val="28"/>
        </w:rPr>
        <w:t>Getting customers via website routes</w:t>
      </w:r>
      <w:r w:rsidR="00E415AA" w:rsidRPr="007775BD">
        <w:rPr>
          <w:rFonts w:ascii="Times New Roman" w:hAnsi="Times New Roman" w:cs="Times New Roman"/>
          <w:sz w:val="28"/>
          <w:szCs w:val="28"/>
        </w:rPr>
        <w:t xml:space="preserve">: just finding the customers who visit the site is like </w:t>
      </w:r>
      <w:r w:rsidRPr="007775BD">
        <w:rPr>
          <w:rFonts w:ascii="Times New Roman" w:hAnsi="Times New Roman" w:cs="Times New Roman"/>
          <w:sz w:val="28"/>
          <w:szCs w:val="28"/>
        </w:rPr>
        <w:t xml:space="preserve">winning </w:t>
      </w:r>
      <w:r w:rsidR="00E415AA" w:rsidRPr="007775BD">
        <w:rPr>
          <w:rFonts w:ascii="Times New Roman" w:hAnsi="Times New Roman" w:cs="Times New Roman"/>
          <w:sz w:val="28"/>
          <w:szCs w:val="28"/>
        </w:rPr>
        <w:t>half</w:t>
      </w:r>
      <w:r w:rsidRPr="007775BD">
        <w:rPr>
          <w:rFonts w:ascii="Times New Roman" w:hAnsi="Times New Roman" w:cs="Times New Roman"/>
          <w:sz w:val="28"/>
          <w:szCs w:val="28"/>
        </w:rPr>
        <w:t xml:space="preserve"> the</w:t>
      </w:r>
      <w:r w:rsidR="00E415AA" w:rsidRPr="007775BD">
        <w:rPr>
          <w:rFonts w:ascii="Times New Roman" w:hAnsi="Times New Roman" w:cs="Times New Roman"/>
          <w:sz w:val="28"/>
          <w:szCs w:val="28"/>
        </w:rPr>
        <w:t xml:space="preserve"> battle.</w:t>
      </w:r>
      <w:r w:rsidRPr="007775BD">
        <w:rPr>
          <w:rFonts w:ascii="Times New Roman" w:hAnsi="Times New Roman" w:cs="Times New Roman"/>
          <w:sz w:val="28"/>
          <w:szCs w:val="28"/>
        </w:rPr>
        <w:t xml:space="preserve"> The biggest challenge was to make them buy from the websites. </w:t>
      </w:r>
      <w:proofErr w:type="spellStart"/>
      <w:r w:rsidRPr="007775BD">
        <w:rPr>
          <w:rFonts w:ascii="Times New Roman" w:hAnsi="Times New Roman" w:cs="Times New Roman"/>
          <w:sz w:val="28"/>
          <w:szCs w:val="28"/>
        </w:rPr>
        <w:t>Mukopadhyay</w:t>
      </w:r>
      <w:proofErr w:type="spellEnd"/>
      <w:r w:rsidRPr="007775BD">
        <w:rPr>
          <w:rFonts w:ascii="Times New Roman" w:hAnsi="Times New Roman" w:cs="Times New Roman"/>
          <w:sz w:val="28"/>
          <w:szCs w:val="28"/>
        </w:rPr>
        <w:t xml:space="preserve"> and </w:t>
      </w:r>
      <w:proofErr w:type="spellStart"/>
      <w:r w:rsidRPr="007775BD">
        <w:rPr>
          <w:rFonts w:ascii="Times New Roman" w:hAnsi="Times New Roman" w:cs="Times New Roman"/>
          <w:sz w:val="28"/>
          <w:szCs w:val="28"/>
        </w:rPr>
        <w:t>Mishra</w:t>
      </w:r>
      <w:proofErr w:type="spellEnd"/>
      <w:r w:rsidRPr="007775BD">
        <w:rPr>
          <w:rFonts w:ascii="Times New Roman" w:hAnsi="Times New Roman" w:cs="Times New Roman"/>
          <w:sz w:val="28"/>
          <w:szCs w:val="28"/>
        </w:rPr>
        <w:t xml:space="preserve"> (2000)</w:t>
      </w:r>
    </w:p>
    <w:p w:rsidR="00E415AA" w:rsidRPr="007775BD" w:rsidRDefault="00E415AA" w:rsidP="00E415AA">
      <w:pPr>
        <w:pStyle w:val="ListParagraph"/>
        <w:numPr>
          <w:ilvl w:val="0"/>
          <w:numId w:val="2"/>
        </w:numPr>
        <w:jc w:val="both"/>
        <w:rPr>
          <w:rFonts w:ascii="Times New Roman" w:hAnsi="Times New Roman" w:cs="Times New Roman"/>
          <w:sz w:val="28"/>
          <w:szCs w:val="28"/>
        </w:rPr>
      </w:pPr>
      <w:r w:rsidRPr="007775BD">
        <w:rPr>
          <w:rFonts w:ascii="Times New Roman" w:hAnsi="Times New Roman" w:cs="Times New Roman"/>
          <w:sz w:val="28"/>
          <w:szCs w:val="28"/>
        </w:rPr>
        <w:t>Building customer loyalty: Trust and loyalty comes as a second challenge for any company when there are so many sites available for the similar products with attractive offers.</w:t>
      </w:r>
      <w:r w:rsidR="00AA4AE2" w:rsidRPr="007775BD">
        <w:rPr>
          <w:rFonts w:ascii="Times New Roman" w:hAnsi="Times New Roman" w:cs="Times New Roman"/>
          <w:sz w:val="28"/>
          <w:szCs w:val="28"/>
        </w:rPr>
        <w:t xml:space="preserve"> </w:t>
      </w:r>
      <w:proofErr w:type="spellStart"/>
      <w:r w:rsidR="00AA4AE2" w:rsidRPr="007775BD">
        <w:rPr>
          <w:rFonts w:ascii="Times New Roman" w:hAnsi="Times New Roman" w:cs="Times New Roman"/>
          <w:sz w:val="28"/>
          <w:szCs w:val="28"/>
        </w:rPr>
        <w:t>Mukopadhyay</w:t>
      </w:r>
      <w:proofErr w:type="spellEnd"/>
      <w:r w:rsidR="00AA4AE2" w:rsidRPr="007775BD">
        <w:rPr>
          <w:rFonts w:ascii="Times New Roman" w:hAnsi="Times New Roman" w:cs="Times New Roman"/>
          <w:sz w:val="28"/>
          <w:szCs w:val="28"/>
        </w:rPr>
        <w:t xml:space="preserve"> and </w:t>
      </w:r>
      <w:proofErr w:type="spellStart"/>
      <w:r w:rsidR="00AA4AE2" w:rsidRPr="007775BD">
        <w:rPr>
          <w:rFonts w:ascii="Times New Roman" w:hAnsi="Times New Roman" w:cs="Times New Roman"/>
          <w:sz w:val="28"/>
          <w:szCs w:val="28"/>
        </w:rPr>
        <w:t>Mishra</w:t>
      </w:r>
      <w:proofErr w:type="spellEnd"/>
      <w:r w:rsidR="00AA4AE2" w:rsidRPr="007775BD">
        <w:rPr>
          <w:rFonts w:ascii="Times New Roman" w:hAnsi="Times New Roman" w:cs="Times New Roman"/>
          <w:sz w:val="28"/>
          <w:szCs w:val="28"/>
        </w:rPr>
        <w:t xml:space="preserve"> (2000)</w:t>
      </w:r>
    </w:p>
    <w:p w:rsidR="00234713" w:rsidRPr="007775BD" w:rsidRDefault="00234713" w:rsidP="00E415AA">
      <w:pPr>
        <w:pStyle w:val="ListParagraph"/>
        <w:numPr>
          <w:ilvl w:val="0"/>
          <w:numId w:val="2"/>
        </w:numPr>
        <w:jc w:val="both"/>
        <w:rPr>
          <w:rFonts w:ascii="Times New Roman" w:hAnsi="Times New Roman" w:cs="Times New Roman"/>
          <w:sz w:val="28"/>
          <w:szCs w:val="28"/>
        </w:rPr>
      </w:pPr>
      <w:r w:rsidRPr="007775BD">
        <w:rPr>
          <w:rFonts w:ascii="Times New Roman" w:hAnsi="Times New Roman" w:cs="Times New Roman"/>
          <w:sz w:val="28"/>
          <w:szCs w:val="28"/>
        </w:rPr>
        <w:t>Fulfillment: the just in time factor comes as another challenge with e-business strategy, a customer won’t be pleased with the company if the deliveries are not in time, which will pose a threat to the market image of the company.</w:t>
      </w:r>
      <w:r w:rsidR="00AA4AE2" w:rsidRPr="007775BD">
        <w:rPr>
          <w:rFonts w:ascii="Times New Roman" w:hAnsi="Times New Roman" w:cs="Times New Roman"/>
          <w:sz w:val="28"/>
          <w:szCs w:val="28"/>
        </w:rPr>
        <w:t xml:space="preserve"> </w:t>
      </w:r>
      <w:proofErr w:type="spellStart"/>
      <w:r w:rsidR="00AA4AE2" w:rsidRPr="007775BD">
        <w:rPr>
          <w:rFonts w:ascii="Times New Roman" w:hAnsi="Times New Roman" w:cs="Times New Roman"/>
          <w:sz w:val="28"/>
          <w:szCs w:val="28"/>
        </w:rPr>
        <w:t>Mukopadhyay</w:t>
      </w:r>
      <w:proofErr w:type="spellEnd"/>
      <w:r w:rsidR="00AA4AE2" w:rsidRPr="007775BD">
        <w:rPr>
          <w:rFonts w:ascii="Times New Roman" w:hAnsi="Times New Roman" w:cs="Times New Roman"/>
          <w:sz w:val="28"/>
          <w:szCs w:val="28"/>
        </w:rPr>
        <w:t xml:space="preserve"> and </w:t>
      </w:r>
      <w:proofErr w:type="spellStart"/>
      <w:r w:rsidR="00AA4AE2" w:rsidRPr="007775BD">
        <w:rPr>
          <w:rFonts w:ascii="Times New Roman" w:hAnsi="Times New Roman" w:cs="Times New Roman"/>
          <w:sz w:val="28"/>
          <w:szCs w:val="28"/>
        </w:rPr>
        <w:t>Mishra</w:t>
      </w:r>
      <w:proofErr w:type="spellEnd"/>
      <w:r w:rsidR="00AA4AE2" w:rsidRPr="007775BD">
        <w:rPr>
          <w:rFonts w:ascii="Times New Roman" w:hAnsi="Times New Roman" w:cs="Times New Roman"/>
          <w:sz w:val="28"/>
          <w:szCs w:val="28"/>
        </w:rPr>
        <w:t xml:space="preserve"> (2000)</w:t>
      </w:r>
    </w:p>
    <w:p w:rsidR="00234713" w:rsidRDefault="00234713" w:rsidP="00234713">
      <w:pPr>
        <w:pStyle w:val="ListParagraph"/>
        <w:jc w:val="both"/>
        <w:rPr>
          <w:rFonts w:ascii="Times New Roman" w:hAnsi="Times New Roman" w:cs="Times New Roman"/>
          <w:sz w:val="28"/>
          <w:szCs w:val="28"/>
        </w:rPr>
      </w:pPr>
    </w:p>
    <w:p w:rsidR="00AE6E5C" w:rsidRDefault="00AE6E5C" w:rsidP="00234713">
      <w:pPr>
        <w:pStyle w:val="ListParagraph"/>
        <w:jc w:val="both"/>
        <w:rPr>
          <w:rFonts w:ascii="Times New Roman" w:hAnsi="Times New Roman" w:cs="Times New Roman"/>
          <w:sz w:val="28"/>
          <w:szCs w:val="28"/>
        </w:rPr>
      </w:pPr>
    </w:p>
    <w:p w:rsidR="00AE6E5C" w:rsidRDefault="00AE6E5C" w:rsidP="00234713">
      <w:pPr>
        <w:pStyle w:val="ListParagraph"/>
        <w:jc w:val="both"/>
        <w:rPr>
          <w:rFonts w:ascii="Times New Roman" w:hAnsi="Times New Roman" w:cs="Times New Roman"/>
          <w:sz w:val="28"/>
          <w:szCs w:val="28"/>
        </w:rPr>
      </w:pPr>
    </w:p>
    <w:p w:rsidR="00AE6E5C" w:rsidRDefault="00AE6E5C" w:rsidP="00234713">
      <w:pPr>
        <w:pStyle w:val="ListParagraph"/>
        <w:jc w:val="both"/>
        <w:rPr>
          <w:rFonts w:ascii="Times New Roman" w:hAnsi="Times New Roman" w:cs="Times New Roman"/>
          <w:sz w:val="28"/>
          <w:szCs w:val="28"/>
        </w:rPr>
      </w:pPr>
    </w:p>
    <w:p w:rsidR="00AE6E5C" w:rsidRDefault="00AE6E5C" w:rsidP="00234713">
      <w:pPr>
        <w:pStyle w:val="ListParagraph"/>
        <w:jc w:val="both"/>
        <w:rPr>
          <w:rFonts w:ascii="Times New Roman" w:hAnsi="Times New Roman" w:cs="Times New Roman"/>
          <w:sz w:val="28"/>
          <w:szCs w:val="28"/>
        </w:rPr>
      </w:pPr>
    </w:p>
    <w:p w:rsidR="00AE6E5C" w:rsidRDefault="00AE6E5C" w:rsidP="00234713">
      <w:pPr>
        <w:pStyle w:val="ListParagraph"/>
        <w:jc w:val="both"/>
        <w:rPr>
          <w:rFonts w:ascii="Times New Roman" w:hAnsi="Times New Roman" w:cs="Times New Roman"/>
          <w:sz w:val="28"/>
          <w:szCs w:val="28"/>
        </w:rPr>
      </w:pPr>
    </w:p>
    <w:p w:rsidR="00AE6E5C" w:rsidRDefault="00AE6E5C" w:rsidP="00234713">
      <w:pPr>
        <w:pStyle w:val="ListParagraph"/>
        <w:jc w:val="both"/>
        <w:rPr>
          <w:rFonts w:ascii="Times New Roman" w:hAnsi="Times New Roman" w:cs="Times New Roman"/>
          <w:sz w:val="28"/>
          <w:szCs w:val="28"/>
        </w:rPr>
      </w:pPr>
    </w:p>
    <w:p w:rsidR="00AE6E5C" w:rsidRDefault="00AE6E5C" w:rsidP="00234713">
      <w:pPr>
        <w:pStyle w:val="ListParagraph"/>
        <w:jc w:val="both"/>
        <w:rPr>
          <w:rFonts w:ascii="Times New Roman" w:hAnsi="Times New Roman" w:cs="Times New Roman"/>
          <w:sz w:val="28"/>
          <w:szCs w:val="28"/>
        </w:rPr>
      </w:pPr>
    </w:p>
    <w:p w:rsidR="00AE6E5C" w:rsidRPr="007775BD" w:rsidRDefault="00AE6E5C" w:rsidP="00234713">
      <w:pPr>
        <w:pStyle w:val="ListParagraph"/>
        <w:jc w:val="both"/>
        <w:rPr>
          <w:rFonts w:ascii="Times New Roman" w:hAnsi="Times New Roman" w:cs="Times New Roman"/>
          <w:sz w:val="28"/>
          <w:szCs w:val="28"/>
        </w:rPr>
      </w:pPr>
    </w:p>
    <w:p w:rsidR="00AE6E5C" w:rsidRPr="007775BD" w:rsidRDefault="00AE6E5C" w:rsidP="00234713">
      <w:pPr>
        <w:jc w:val="both"/>
        <w:rPr>
          <w:rFonts w:ascii="Times New Roman" w:hAnsi="Times New Roman" w:cs="Times New Roman"/>
          <w:sz w:val="32"/>
          <w:szCs w:val="32"/>
        </w:rPr>
      </w:pPr>
    </w:p>
    <w:p w:rsidR="00234713" w:rsidRPr="007775BD" w:rsidRDefault="00234713" w:rsidP="00234713">
      <w:pPr>
        <w:jc w:val="both"/>
        <w:rPr>
          <w:rFonts w:ascii="Times New Roman" w:hAnsi="Times New Roman" w:cs="Times New Roman"/>
          <w:sz w:val="32"/>
          <w:szCs w:val="32"/>
        </w:rPr>
      </w:pPr>
      <w:r w:rsidRPr="007775BD">
        <w:rPr>
          <w:rFonts w:ascii="Times New Roman" w:hAnsi="Times New Roman" w:cs="Times New Roman"/>
          <w:sz w:val="32"/>
          <w:szCs w:val="32"/>
        </w:rPr>
        <w:t xml:space="preserve">Technological Issues </w:t>
      </w:r>
    </w:p>
    <w:p w:rsidR="007A661D" w:rsidRPr="007775BD" w:rsidRDefault="007A661D" w:rsidP="00234713">
      <w:pPr>
        <w:jc w:val="both"/>
        <w:rPr>
          <w:rFonts w:ascii="Times New Roman" w:hAnsi="Times New Roman" w:cs="Times New Roman"/>
          <w:sz w:val="28"/>
          <w:szCs w:val="28"/>
        </w:rPr>
      </w:pPr>
      <w:r w:rsidRPr="007775BD">
        <w:rPr>
          <w:rFonts w:ascii="Times New Roman" w:hAnsi="Times New Roman" w:cs="Times New Roman"/>
          <w:sz w:val="28"/>
          <w:szCs w:val="28"/>
        </w:rPr>
        <w:t>The technological issues a company is likely to face would be</w:t>
      </w:r>
    </w:p>
    <w:p w:rsidR="00CB3BA7" w:rsidRPr="007775BD" w:rsidRDefault="00AA4AE2" w:rsidP="00CB3BA7">
      <w:pPr>
        <w:pStyle w:val="ListParagraph"/>
        <w:numPr>
          <w:ilvl w:val="0"/>
          <w:numId w:val="2"/>
        </w:numPr>
        <w:jc w:val="both"/>
        <w:rPr>
          <w:rFonts w:ascii="Times New Roman" w:hAnsi="Times New Roman" w:cs="Times New Roman"/>
          <w:sz w:val="28"/>
          <w:szCs w:val="28"/>
        </w:rPr>
      </w:pPr>
      <w:r w:rsidRPr="007775BD">
        <w:rPr>
          <w:rFonts w:ascii="Times New Roman" w:hAnsi="Times New Roman" w:cs="Times New Roman"/>
          <w:sz w:val="28"/>
          <w:szCs w:val="28"/>
        </w:rPr>
        <w:t>Cost maintenance: of all the IT systems that were going to be used by the firm.</w:t>
      </w:r>
    </w:p>
    <w:p w:rsidR="007A661D" w:rsidRPr="007775BD" w:rsidRDefault="007A661D" w:rsidP="00CB3BA7">
      <w:pPr>
        <w:pStyle w:val="ListParagraph"/>
        <w:numPr>
          <w:ilvl w:val="0"/>
          <w:numId w:val="2"/>
        </w:numPr>
        <w:jc w:val="both"/>
        <w:rPr>
          <w:rFonts w:ascii="Times New Roman" w:hAnsi="Times New Roman" w:cs="Times New Roman"/>
          <w:sz w:val="28"/>
          <w:szCs w:val="28"/>
        </w:rPr>
      </w:pPr>
      <w:r w:rsidRPr="007775BD">
        <w:rPr>
          <w:rFonts w:ascii="Times New Roman" w:hAnsi="Times New Roman" w:cs="Times New Roman"/>
          <w:sz w:val="28"/>
          <w:szCs w:val="28"/>
        </w:rPr>
        <w:t>Extensibility and reusability</w:t>
      </w:r>
      <w:r w:rsidR="00AA4AE2" w:rsidRPr="007775BD">
        <w:rPr>
          <w:rFonts w:ascii="Times New Roman" w:hAnsi="Times New Roman" w:cs="Times New Roman"/>
          <w:sz w:val="28"/>
          <w:szCs w:val="28"/>
        </w:rPr>
        <w:t xml:space="preserve"> of the systems.</w:t>
      </w:r>
    </w:p>
    <w:p w:rsidR="007A661D" w:rsidRPr="007775BD" w:rsidRDefault="007A661D" w:rsidP="00CB3BA7">
      <w:pPr>
        <w:pStyle w:val="ListParagraph"/>
        <w:numPr>
          <w:ilvl w:val="0"/>
          <w:numId w:val="2"/>
        </w:numPr>
        <w:jc w:val="both"/>
        <w:rPr>
          <w:rFonts w:ascii="Times New Roman" w:hAnsi="Times New Roman" w:cs="Times New Roman"/>
          <w:sz w:val="28"/>
          <w:szCs w:val="28"/>
        </w:rPr>
      </w:pPr>
      <w:r w:rsidRPr="007775BD">
        <w:rPr>
          <w:rFonts w:ascii="Times New Roman" w:hAnsi="Times New Roman" w:cs="Times New Roman"/>
          <w:sz w:val="28"/>
          <w:szCs w:val="28"/>
        </w:rPr>
        <w:t>Industry acceptability</w:t>
      </w:r>
      <w:r w:rsidR="00AA4AE2" w:rsidRPr="007775BD">
        <w:rPr>
          <w:rFonts w:ascii="Times New Roman" w:hAnsi="Times New Roman" w:cs="Times New Roman"/>
          <w:sz w:val="28"/>
          <w:szCs w:val="28"/>
        </w:rPr>
        <w:t>: If  the officials within the company would be willing to accept the systems instead of the traditional system they are used to</w:t>
      </w:r>
    </w:p>
    <w:p w:rsidR="001A49D1" w:rsidRPr="007775BD" w:rsidRDefault="007A661D" w:rsidP="006427D7">
      <w:pPr>
        <w:pStyle w:val="ListParagraph"/>
        <w:numPr>
          <w:ilvl w:val="0"/>
          <w:numId w:val="2"/>
        </w:numPr>
        <w:jc w:val="both"/>
        <w:rPr>
          <w:rFonts w:ascii="Times New Roman" w:hAnsi="Times New Roman" w:cs="Times New Roman"/>
          <w:sz w:val="28"/>
          <w:szCs w:val="28"/>
        </w:rPr>
      </w:pPr>
      <w:r w:rsidRPr="007775BD">
        <w:rPr>
          <w:rFonts w:ascii="Times New Roman" w:hAnsi="Times New Roman" w:cs="Times New Roman"/>
          <w:sz w:val="28"/>
          <w:szCs w:val="28"/>
        </w:rPr>
        <w:t>Implementation of technology needed by the firm, like different models and link them with each other.</w:t>
      </w:r>
    </w:p>
    <w:p w:rsidR="001A49D1" w:rsidRPr="007775BD" w:rsidRDefault="001A49D1" w:rsidP="001A49D1">
      <w:pPr>
        <w:pStyle w:val="ListParagraph"/>
        <w:jc w:val="both"/>
        <w:rPr>
          <w:rFonts w:ascii="Times New Roman" w:hAnsi="Times New Roman" w:cs="Times New Roman"/>
          <w:sz w:val="36"/>
          <w:szCs w:val="36"/>
        </w:rPr>
      </w:pPr>
      <w:r w:rsidRPr="007775BD">
        <w:rPr>
          <w:rFonts w:ascii="Times New Roman" w:hAnsi="Times New Roman" w:cs="Times New Roman"/>
          <w:sz w:val="36"/>
          <w:szCs w:val="36"/>
        </w:rPr>
        <w:t xml:space="preserve">                              </w:t>
      </w:r>
      <w:r w:rsidR="006427D7" w:rsidRPr="007775BD">
        <w:rPr>
          <w:rFonts w:ascii="Times New Roman" w:hAnsi="Times New Roman" w:cs="Times New Roman"/>
          <w:sz w:val="36"/>
          <w:szCs w:val="36"/>
        </w:rPr>
        <w:t xml:space="preserve">  </w:t>
      </w:r>
    </w:p>
    <w:p w:rsidR="00B41219" w:rsidRPr="007775BD" w:rsidRDefault="001A49D1" w:rsidP="001A49D1">
      <w:pPr>
        <w:pStyle w:val="ListParagraph"/>
        <w:jc w:val="both"/>
        <w:rPr>
          <w:rFonts w:ascii="Times New Roman" w:hAnsi="Times New Roman" w:cs="Times New Roman"/>
          <w:sz w:val="36"/>
          <w:szCs w:val="36"/>
        </w:rPr>
      </w:pPr>
      <w:r w:rsidRPr="007775BD">
        <w:rPr>
          <w:rFonts w:ascii="Times New Roman" w:hAnsi="Times New Roman" w:cs="Times New Roman"/>
          <w:sz w:val="36"/>
          <w:szCs w:val="36"/>
        </w:rPr>
        <w:t xml:space="preserve">                                </w:t>
      </w:r>
    </w:p>
    <w:p w:rsidR="00B41219" w:rsidRPr="007775BD" w:rsidRDefault="00B41219" w:rsidP="001A49D1">
      <w:pPr>
        <w:pStyle w:val="ListParagraph"/>
        <w:jc w:val="both"/>
        <w:rPr>
          <w:rFonts w:ascii="Times New Roman" w:hAnsi="Times New Roman" w:cs="Times New Roman"/>
          <w:sz w:val="36"/>
          <w:szCs w:val="36"/>
        </w:rPr>
      </w:pPr>
    </w:p>
    <w:p w:rsidR="00B41219" w:rsidRPr="007775BD" w:rsidRDefault="00B41219" w:rsidP="001A49D1">
      <w:pPr>
        <w:pStyle w:val="ListParagraph"/>
        <w:jc w:val="both"/>
        <w:rPr>
          <w:rFonts w:ascii="Times New Roman" w:hAnsi="Times New Roman" w:cs="Times New Roman"/>
          <w:sz w:val="36"/>
          <w:szCs w:val="36"/>
        </w:rPr>
      </w:pPr>
    </w:p>
    <w:p w:rsidR="00B41219" w:rsidRPr="007775BD" w:rsidRDefault="00B41219" w:rsidP="001A49D1">
      <w:pPr>
        <w:pStyle w:val="ListParagraph"/>
        <w:jc w:val="both"/>
        <w:rPr>
          <w:rFonts w:ascii="Times New Roman" w:hAnsi="Times New Roman" w:cs="Times New Roman"/>
          <w:sz w:val="36"/>
          <w:szCs w:val="36"/>
        </w:rPr>
      </w:pPr>
    </w:p>
    <w:p w:rsidR="00B41219" w:rsidRPr="007775BD" w:rsidRDefault="00B41219" w:rsidP="001A49D1">
      <w:pPr>
        <w:pStyle w:val="ListParagraph"/>
        <w:jc w:val="both"/>
        <w:rPr>
          <w:rFonts w:ascii="Times New Roman" w:hAnsi="Times New Roman" w:cs="Times New Roman"/>
          <w:sz w:val="36"/>
          <w:szCs w:val="36"/>
        </w:rPr>
      </w:pPr>
    </w:p>
    <w:p w:rsidR="00B41219" w:rsidRPr="007775BD" w:rsidRDefault="00B41219" w:rsidP="001A49D1">
      <w:pPr>
        <w:pStyle w:val="ListParagraph"/>
        <w:jc w:val="both"/>
        <w:rPr>
          <w:rFonts w:ascii="Times New Roman" w:hAnsi="Times New Roman" w:cs="Times New Roman"/>
          <w:sz w:val="36"/>
          <w:szCs w:val="36"/>
        </w:rPr>
      </w:pPr>
    </w:p>
    <w:p w:rsidR="00B41219" w:rsidRPr="007775BD" w:rsidRDefault="00B41219" w:rsidP="001A49D1">
      <w:pPr>
        <w:pStyle w:val="ListParagraph"/>
        <w:jc w:val="both"/>
        <w:rPr>
          <w:rFonts w:ascii="Times New Roman" w:hAnsi="Times New Roman" w:cs="Times New Roman"/>
          <w:sz w:val="36"/>
          <w:szCs w:val="36"/>
        </w:rPr>
      </w:pPr>
    </w:p>
    <w:p w:rsidR="00B41219" w:rsidRPr="007775BD" w:rsidRDefault="00B41219" w:rsidP="001A49D1">
      <w:pPr>
        <w:pStyle w:val="ListParagraph"/>
        <w:jc w:val="both"/>
        <w:rPr>
          <w:rFonts w:ascii="Times New Roman" w:hAnsi="Times New Roman" w:cs="Times New Roman"/>
          <w:sz w:val="36"/>
          <w:szCs w:val="36"/>
        </w:rPr>
      </w:pPr>
    </w:p>
    <w:p w:rsidR="00AA4AE2" w:rsidRPr="007775BD" w:rsidRDefault="007A661D" w:rsidP="004B6AF6">
      <w:pPr>
        <w:pStyle w:val="ListParagraph"/>
        <w:jc w:val="center"/>
        <w:rPr>
          <w:rFonts w:ascii="Times New Roman" w:hAnsi="Times New Roman" w:cs="Times New Roman"/>
          <w:sz w:val="28"/>
          <w:szCs w:val="28"/>
        </w:rPr>
      </w:pPr>
      <w:r w:rsidRPr="007775BD">
        <w:rPr>
          <w:rFonts w:ascii="Times New Roman" w:hAnsi="Times New Roman" w:cs="Times New Roman"/>
          <w:sz w:val="36"/>
          <w:szCs w:val="36"/>
        </w:rPr>
        <w:t>Question No. 3</w:t>
      </w:r>
    </w:p>
    <w:tbl>
      <w:tblPr>
        <w:tblpPr w:leftFromText="180" w:rightFromText="180" w:vertAnchor="page" w:horzAnchor="margin" w:tblpY="2461"/>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2460"/>
        <w:gridCol w:w="2532"/>
        <w:gridCol w:w="2100"/>
        <w:gridCol w:w="2244"/>
      </w:tblGrid>
      <w:tr w:rsidR="008406B5" w:rsidRPr="007775BD" w:rsidTr="00B41219">
        <w:trPr>
          <w:trHeight w:val="887"/>
        </w:trPr>
        <w:tc>
          <w:tcPr>
            <w:tcW w:w="888" w:type="dxa"/>
          </w:tcPr>
          <w:p w:rsidR="008406B5" w:rsidRPr="007775BD" w:rsidRDefault="008406B5" w:rsidP="00CE57A2">
            <w:pPr>
              <w:rPr>
                <w:rFonts w:ascii="Times New Roman" w:hAnsi="Times New Roman" w:cs="Times New Roman"/>
                <w:sz w:val="24"/>
                <w:szCs w:val="24"/>
              </w:rPr>
            </w:pPr>
            <w:proofErr w:type="spellStart"/>
            <w:r w:rsidRPr="007775BD">
              <w:rPr>
                <w:rFonts w:ascii="Times New Roman" w:hAnsi="Times New Roman" w:cs="Times New Roman"/>
                <w:sz w:val="24"/>
                <w:szCs w:val="24"/>
              </w:rPr>
              <w:lastRenderedPageBreak/>
              <w:t>S.No</w:t>
            </w:r>
            <w:proofErr w:type="spellEnd"/>
          </w:p>
        </w:tc>
        <w:tc>
          <w:tcPr>
            <w:tcW w:w="2460" w:type="dxa"/>
          </w:tcPr>
          <w:p w:rsidR="008406B5" w:rsidRPr="007775BD" w:rsidRDefault="008406B5" w:rsidP="00CE57A2">
            <w:pPr>
              <w:rPr>
                <w:rFonts w:ascii="Times New Roman" w:hAnsi="Times New Roman" w:cs="Times New Roman"/>
                <w:sz w:val="24"/>
                <w:szCs w:val="24"/>
              </w:rPr>
            </w:pPr>
            <w:r w:rsidRPr="007775BD">
              <w:rPr>
                <w:rFonts w:ascii="Times New Roman" w:hAnsi="Times New Roman" w:cs="Times New Roman"/>
                <w:sz w:val="24"/>
                <w:szCs w:val="24"/>
              </w:rPr>
              <w:t>e-business initiative taken</w:t>
            </w:r>
          </w:p>
        </w:tc>
        <w:tc>
          <w:tcPr>
            <w:tcW w:w="2532" w:type="dxa"/>
          </w:tcPr>
          <w:p w:rsidR="008406B5" w:rsidRPr="007775BD" w:rsidRDefault="008406B5" w:rsidP="00CE57A2">
            <w:pPr>
              <w:rPr>
                <w:rFonts w:ascii="Times New Roman" w:hAnsi="Times New Roman" w:cs="Times New Roman"/>
                <w:sz w:val="24"/>
                <w:szCs w:val="24"/>
              </w:rPr>
            </w:pPr>
            <w:r w:rsidRPr="007775BD">
              <w:rPr>
                <w:rFonts w:ascii="Times New Roman" w:hAnsi="Times New Roman" w:cs="Times New Roman"/>
                <w:sz w:val="24"/>
                <w:szCs w:val="24"/>
              </w:rPr>
              <w:t>Description</w:t>
            </w:r>
          </w:p>
        </w:tc>
        <w:tc>
          <w:tcPr>
            <w:tcW w:w="2100" w:type="dxa"/>
          </w:tcPr>
          <w:p w:rsidR="008406B5" w:rsidRPr="007775BD" w:rsidRDefault="008406B5" w:rsidP="00CE57A2">
            <w:pPr>
              <w:rPr>
                <w:rFonts w:ascii="Times New Roman" w:hAnsi="Times New Roman" w:cs="Times New Roman"/>
                <w:sz w:val="24"/>
                <w:szCs w:val="24"/>
              </w:rPr>
            </w:pPr>
            <w:r w:rsidRPr="007775BD">
              <w:rPr>
                <w:rFonts w:ascii="Times New Roman" w:hAnsi="Times New Roman" w:cs="Times New Roman"/>
                <w:sz w:val="24"/>
                <w:szCs w:val="24"/>
              </w:rPr>
              <w:t>Benefits</w:t>
            </w:r>
          </w:p>
        </w:tc>
        <w:tc>
          <w:tcPr>
            <w:tcW w:w="2244" w:type="dxa"/>
          </w:tcPr>
          <w:p w:rsidR="008406B5" w:rsidRPr="007775BD" w:rsidRDefault="00845165" w:rsidP="00CE57A2">
            <w:pPr>
              <w:rPr>
                <w:rFonts w:ascii="Times New Roman" w:hAnsi="Times New Roman" w:cs="Times New Roman"/>
                <w:sz w:val="24"/>
                <w:szCs w:val="24"/>
              </w:rPr>
            </w:pPr>
            <w:r w:rsidRPr="007775BD">
              <w:rPr>
                <w:rFonts w:ascii="Times New Roman" w:hAnsi="Times New Roman" w:cs="Times New Roman"/>
                <w:sz w:val="24"/>
                <w:szCs w:val="24"/>
              </w:rPr>
              <w:t>Challenges</w:t>
            </w:r>
          </w:p>
        </w:tc>
      </w:tr>
      <w:tr w:rsidR="008406B5" w:rsidRPr="007775BD" w:rsidTr="00CE57A2">
        <w:trPr>
          <w:trHeight w:val="1260"/>
        </w:trPr>
        <w:tc>
          <w:tcPr>
            <w:tcW w:w="888" w:type="dxa"/>
          </w:tcPr>
          <w:p w:rsidR="008406B5" w:rsidRPr="007775BD" w:rsidRDefault="008406B5" w:rsidP="00CE57A2">
            <w:pPr>
              <w:rPr>
                <w:rFonts w:ascii="Times New Roman" w:hAnsi="Times New Roman" w:cs="Times New Roman"/>
                <w:sz w:val="24"/>
                <w:szCs w:val="24"/>
              </w:rPr>
            </w:pPr>
            <w:r w:rsidRPr="007775BD">
              <w:rPr>
                <w:rFonts w:ascii="Times New Roman" w:hAnsi="Times New Roman" w:cs="Times New Roman"/>
                <w:sz w:val="24"/>
                <w:szCs w:val="24"/>
              </w:rPr>
              <w:t>1.</w:t>
            </w:r>
          </w:p>
          <w:p w:rsidR="00845165" w:rsidRPr="007775BD" w:rsidRDefault="00845165" w:rsidP="00CE57A2">
            <w:pPr>
              <w:rPr>
                <w:rFonts w:ascii="Times New Roman" w:hAnsi="Times New Roman" w:cs="Times New Roman"/>
                <w:sz w:val="24"/>
                <w:szCs w:val="24"/>
              </w:rPr>
            </w:pPr>
          </w:p>
          <w:p w:rsidR="00845165" w:rsidRPr="007775BD" w:rsidRDefault="00845165" w:rsidP="00CE57A2">
            <w:pPr>
              <w:rPr>
                <w:rFonts w:ascii="Times New Roman" w:hAnsi="Times New Roman" w:cs="Times New Roman"/>
                <w:sz w:val="24"/>
                <w:szCs w:val="24"/>
              </w:rPr>
            </w:pPr>
          </w:p>
        </w:tc>
        <w:tc>
          <w:tcPr>
            <w:tcW w:w="2460" w:type="dxa"/>
          </w:tcPr>
          <w:p w:rsidR="008406B5" w:rsidRPr="007775BD" w:rsidRDefault="008406B5" w:rsidP="00CE57A2">
            <w:pPr>
              <w:rPr>
                <w:rFonts w:ascii="Times New Roman" w:hAnsi="Times New Roman" w:cs="Times New Roman"/>
                <w:sz w:val="24"/>
                <w:szCs w:val="24"/>
              </w:rPr>
            </w:pPr>
            <w:r w:rsidRPr="007775BD">
              <w:rPr>
                <w:rFonts w:ascii="Times New Roman" w:hAnsi="Times New Roman" w:cs="Times New Roman"/>
                <w:sz w:val="24"/>
                <w:szCs w:val="24"/>
              </w:rPr>
              <w:t>AutoXchange</w:t>
            </w:r>
          </w:p>
          <w:p w:rsidR="00845165" w:rsidRPr="007775BD" w:rsidRDefault="00845165" w:rsidP="00CE57A2">
            <w:pPr>
              <w:rPr>
                <w:rFonts w:ascii="Times New Roman" w:hAnsi="Times New Roman" w:cs="Times New Roman"/>
                <w:sz w:val="24"/>
                <w:szCs w:val="24"/>
              </w:rPr>
            </w:pPr>
          </w:p>
          <w:p w:rsidR="00845165" w:rsidRPr="007775BD" w:rsidRDefault="00845165" w:rsidP="00CE57A2">
            <w:pPr>
              <w:rPr>
                <w:rFonts w:ascii="Times New Roman" w:hAnsi="Times New Roman" w:cs="Times New Roman"/>
                <w:sz w:val="24"/>
                <w:szCs w:val="24"/>
              </w:rPr>
            </w:pPr>
          </w:p>
        </w:tc>
        <w:tc>
          <w:tcPr>
            <w:tcW w:w="2532" w:type="dxa"/>
          </w:tcPr>
          <w:p w:rsidR="00845165" w:rsidRPr="007775BD" w:rsidRDefault="00845165" w:rsidP="00CE57A2">
            <w:pPr>
              <w:rPr>
                <w:rFonts w:ascii="Times New Roman" w:hAnsi="Times New Roman" w:cs="Times New Roman"/>
                <w:sz w:val="24"/>
                <w:szCs w:val="24"/>
              </w:rPr>
            </w:pPr>
            <w:r w:rsidRPr="007775BD">
              <w:rPr>
                <w:rFonts w:ascii="Times New Roman" w:hAnsi="Times New Roman" w:cs="Times New Roman"/>
                <w:sz w:val="24"/>
                <w:szCs w:val="24"/>
              </w:rPr>
              <w:t>A B2B joint venture with oracle to exchange information with suppliers.</w:t>
            </w:r>
          </w:p>
        </w:tc>
        <w:tc>
          <w:tcPr>
            <w:tcW w:w="2100" w:type="dxa"/>
          </w:tcPr>
          <w:p w:rsidR="00845165" w:rsidRPr="007775BD" w:rsidRDefault="00845165" w:rsidP="00CE57A2">
            <w:pPr>
              <w:rPr>
                <w:rFonts w:ascii="Times New Roman" w:hAnsi="Times New Roman" w:cs="Times New Roman"/>
                <w:sz w:val="24"/>
                <w:szCs w:val="24"/>
              </w:rPr>
            </w:pPr>
            <w:r w:rsidRPr="007775BD">
              <w:rPr>
                <w:rFonts w:ascii="Times New Roman" w:hAnsi="Times New Roman" w:cs="Times New Roman"/>
                <w:sz w:val="24"/>
                <w:szCs w:val="24"/>
              </w:rPr>
              <w:t>Allowed reduction of suppliers and inventories.</w:t>
            </w:r>
          </w:p>
        </w:tc>
        <w:tc>
          <w:tcPr>
            <w:tcW w:w="2244" w:type="dxa"/>
          </w:tcPr>
          <w:p w:rsidR="008406B5" w:rsidRPr="007775BD" w:rsidRDefault="00845165" w:rsidP="00CE57A2">
            <w:pPr>
              <w:rPr>
                <w:rFonts w:ascii="Times New Roman" w:hAnsi="Times New Roman" w:cs="Times New Roman"/>
                <w:sz w:val="24"/>
                <w:szCs w:val="24"/>
              </w:rPr>
            </w:pPr>
            <w:r w:rsidRPr="007775BD">
              <w:rPr>
                <w:rFonts w:ascii="Times New Roman" w:hAnsi="Times New Roman" w:cs="Times New Roman"/>
                <w:sz w:val="24"/>
                <w:szCs w:val="24"/>
              </w:rPr>
              <w:t>Convince the suppliers to use the internet technology</w:t>
            </w:r>
          </w:p>
        </w:tc>
      </w:tr>
      <w:tr w:rsidR="00845165" w:rsidRPr="007775BD" w:rsidTr="00CE57A2">
        <w:trPr>
          <w:trHeight w:val="1196"/>
        </w:trPr>
        <w:tc>
          <w:tcPr>
            <w:tcW w:w="888" w:type="dxa"/>
          </w:tcPr>
          <w:p w:rsidR="00845165" w:rsidRPr="007775BD" w:rsidRDefault="00845165" w:rsidP="00CE57A2">
            <w:pPr>
              <w:rPr>
                <w:rFonts w:ascii="Times New Roman" w:hAnsi="Times New Roman" w:cs="Times New Roman"/>
                <w:sz w:val="24"/>
                <w:szCs w:val="24"/>
              </w:rPr>
            </w:pPr>
            <w:r w:rsidRPr="007775BD">
              <w:rPr>
                <w:rFonts w:ascii="Times New Roman" w:hAnsi="Times New Roman" w:cs="Times New Roman"/>
                <w:sz w:val="24"/>
                <w:szCs w:val="24"/>
              </w:rPr>
              <w:t>2.</w:t>
            </w:r>
          </w:p>
        </w:tc>
        <w:tc>
          <w:tcPr>
            <w:tcW w:w="2460" w:type="dxa"/>
          </w:tcPr>
          <w:p w:rsidR="00845165" w:rsidRPr="007775BD" w:rsidRDefault="00845165" w:rsidP="00CE57A2">
            <w:pPr>
              <w:rPr>
                <w:rFonts w:ascii="Times New Roman" w:hAnsi="Times New Roman" w:cs="Times New Roman"/>
                <w:sz w:val="24"/>
                <w:szCs w:val="24"/>
              </w:rPr>
            </w:pPr>
            <w:r w:rsidRPr="007775BD">
              <w:rPr>
                <w:rFonts w:ascii="Times New Roman" w:hAnsi="Times New Roman" w:cs="Times New Roman"/>
                <w:sz w:val="24"/>
                <w:szCs w:val="24"/>
              </w:rPr>
              <w:t>Covisint</w:t>
            </w:r>
          </w:p>
        </w:tc>
        <w:tc>
          <w:tcPr>
            <w:tcW w:w="2532" w:type="dxa"/>
          </w:tcPr>
          <w:p w:rsidR="00845165" w:rsidRPr="007775BD" w:rsidRDefault="00845165" w:rsidP="00CE57A2">
            <w:pPr>
              <w:rPr>
                <w:rFonts w:ascii="Times New Roman" w:hAnsi="Times New Roman" w:cs="Times New Roman"/>
                <w:sz w:val="24"/>
                <w:szCs w:val="24"/>
              </w:rPr>
            </w:pPr>
            <w:r w:rsidRPr="007775BD">
              <w:rPr>
                <w:rFonts w:ascii="Times New Roman" w:hAnsi="Times New Roman" w:cs="Times New Roman"/>
                <w:sz w:val="24"/>
                <w:szCs w:val="24"/>
              </w:rPr>
              <w:t>An online marketplace or private exchange.</w:t>
            </w:r>
          </w:p>
        </w:tc>
        <w:tc>
          <w:tcPr>
            <w:tcW w:w="2100" w:type="dxa"/>
          </w:tcPr>
          <w:p w:rsidR="00845165" w:rsidRPr="007775BD" w:rsidRDefault="00845165" w:rsidP="00CE57A2">
            <w:pPr>
              <w:rPr>
                <w:rFonts w:ascii="Times New Roman" w:hAnsi="Times New Roman" w:cs="Times New Roman"/>
                <w:sz w:val="24"/>
                <w:szCs w:val="24"/>
              </w:rPr>
            </w:pPr>
            <w:r w:rsidRPr="007775BD">
              <w:rPr>
                <w:rFonts w:ascii="Times New Roman" w:hAnsi="Times New Roman" w:cs="Times New Roman"/>
                <w:sz w:val="24"/>
                <w:szCs w:val="24"/>
              </w:rPr>
              <w:t>Transformation of old push system to a streamlined pull system</w:t>
            </w:r>
          </w:p>
          <w:p w:rsidR="00845165" w:rsidRPr="007775BD" w:rsidRDefault="00845165" w:rsidP="00CE57A2">
            <w:pPr>
              <w:rPr>
                <w:rFonts w:ascii="Times New Roman" w:hAnsi="Times New Roman" w:cs="Times New Roman"/>
                <w:sz w:val="24"/>
                <w:szCs w:val="24"/>
              </w:rPr>
            </w:pPr>
          </w:p>
        </w:tc>
        <w:tc>
          <w:tcPr>
            <w:tcW w:w="2244"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Forming a chain of information among all the suppliers and link it with other automotives for effective exchange of components</w:t>
            </w:r>
          </w:p>
        </w:tc>
      </w:tr>
      <w:tr w:rsidR="00845165" w:rsidRPr="007775BD" w:rsidTr="00CE57A2">
        <w:trPr>
          <w:trHeight w:val="1241"/>
        </w:trPr>
        <w:tc>
          <w:tcPr>
            <w:tcW w:w="888"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3.</w:t>
            </w:r>
          </w:p>
        </w:tc>
        <w:tc>
          <w:tcPr>
            <w:tcW w:w="2460"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FSN (Ford Supplier Network)</w:t>
            </w:r>
          </w:p>
        </w:tc>
        <w:tc>
          <w:tcPr>
            <w:tcW w:w="2532"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A network place to share information with the suppliers over web.</w:t>
            </w:r>
          </w:p>
        </w:tc>
        <w:tc>
          <w:tcPr>
            <w:tcW w:w="2100"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To enable use of collaborative tools, demand management.</w:t>
            </w:r>
          </w:p>
        </w:tc>
        <w:tc>
          <w:tcPr>
            <w:tcW w:w="2244"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 xml:space="preserve">To forge a strong bond with its </w:t>
            </w:r>
            <w:r w:rsidR="00CE57A2" w:rsidRPr="007775BD">
              <w:rPr>
                <w:rFonts w:ascii="Times New Roman" w:hAnsi="Times New Roman" w:cs="Times New Roman"/>
                <w:sz w:val="24"/>
                <w:szCs w:val="24"/>
              </w:rPr>
              <w:t>dealers, employees</w:t>
            </w:r>
            <w:r w:rsidRPr="007775BD">
              <w:rPr>
                <w:rFonts w:ascii="Times New Roman" w:hAnsi="Times New Roman" w:cs="Times New Roman"/>
                <w:sz w:val="24"/>
                <w:szCs w:val="24"/>
              </w:rPr>
              <w:t xml:space="preserve"> and customers.</w:t>
            </w:r>
          </w:p>
        </w:tc>
      </w:tr>
      <w:tr w:rsidR="00845165" w:rsidRPr="007775BD" w:rsidTr="00CE57A2">
        <w:trPr>
          <w:trHeight w:val="58"/>
        </w:trPr>
        <w:tc>
          <w:tcPr>
            <w:tcW w:w="888"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4.</w:t>
            </w:r>
          </w:p>
        </w:tc>
        <w:tc>
          <w:tcPr>
            <w:tcW w:w="2460"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MyFord.com</w:t>
            </w:r>
          </w:p>
        </w:tc>
        <w:tc>
          <w:tcPr>
            <w:tcW w:w="2532"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 xml:space="preserve">Website of the company to provide information to its customer </w:t>
            </w:r>
          </w:p>
        </w:tc>
        <w:tc>
          <w:tcPr>
            <w:tcW w:w="2100" w:type="dxa"/>
          </w:tcPr>
          <w:p w:rsidR="00845165" w:rsidRPr="007775BD" w:rsidRDefault="0033165E" w:rsidP="00CE57A2">
            <w:pPr>
              <w:rPr>
                <w:rFonts w:ascii="Times New Roman" w:hAnsi="Times New Roman" w:cs="Times New Roman"/>
                <w:sz w:val="24"/>
                <w:szCs w:val="24"/>
              </w:rPr>
            </w:pPr>
            <w:r w:rsidRPr="007775BD">
              <w:rPr>
                <w:rFonts w:ascii="Times New Roman" w:hAnsi="Times New Roman" w:cs="Times New Roman"/>
                <w:sz w:val="24"/>
                <w:szCs w:val="24"/>
              </w:rPr>
              <w:t>An initiative which allowed ford to connect itself with its customers.</w:t>
            </w:r>
          </w:p>
        </w:tc>
        <w:tc>
          <w:tcPr>
            <w:tcW w:w="2244" w:type="dxa"/>
          </w:tcPr>
          <w:p w:rsidR="00845165" w:rsidRPr="007775BD" w:rsidRDefault="00CE57A2" w:rsidP="00CE57A2">
            <w:pPr>
              <w:rPr>
                <w:rFonts w:ascii="Times New Roman" w:hAnsi="Times New Roman" w:cs="Times New Roman"/>
                <w:sz w:val="24"/>
                <w:szCs w:val="24"/>
              </w:rPr>
            </w:pPr>
            <w:r w:rsidRPr="007775BD">
              <w:rPr>
                <w:rFonts w:ascii="Times New Roman" w:hAnsi="Times New Roman" w:cs="Times New Roman"/>
                <w:sz w:val="24"/>
                <w:szCs w:val="24"/>
              </w:rPr>
              <w:t>It became a threat for the dealers the middleman role was finished with this initiative.</w:t>
            </w:r>
          </w:p>
        </w:tc>
      </w:tr>
      <w:tr w:rsidR="00845165" w:rsidRPr="007775BD" w:rsidTr="00CE57A2">
        <w:trPr>
          <w:trHeight w:val="1295"/>
        </w:trPr>
        <w:tc>
          <w:tcPr>
            <w:tcW w:w="888" w:type="dxa"/>
          </w:tcPr>
          <w:p w:rsidR="00845165" w:rsidRPr="007775BD" w:rsidRDefault="00CE57A2" w:rsidP="00CE57A2">
            <w:pPr>
              <w:rPr>
                <w:rFonts w:ascii="Times New Roman" w:hAnsi="Times New Roman" w:cs="Times New Roman"/>
                <w:sz w:val="24"/>
                <w:szCs w:val="24"/>
              </w:rPr>
            </w:pPr>
            <w:r w:rsidRPr="007775BD">
              <w:rPr>
                <w:rFonts w:ascii="Times New Roman" w:hAnsi="Times New Roman" w:cs="Times New Roman"/>
                <w:sz w:val="24"/>
                <w:szCs w:val="24"/>
              </w:rPr>
              <w:t>5.</w:t>
            </w:r>
          </w:p>
        </w:tc>
        <w:tc>
          <w:tcPr>
            <w:tcW w:w="2460" w:type="dxa"/>
          </w:tcPr>
          <w:p w:rsidR="00845165" w:rsidRPr="007775BD" w:rsidRDefault="00CE57A2" w:rsidP="00CE57A2">
            <w:pPr>
              <w:rPr>
                <w:rFonts w:ascii="Times New Roman" w:hAnsi="Times New Roman" w:cs="Times New Roman"/>
                <w:sz w:val="24"/>
                <w:szCs w:val="24"/>
              </w:rPr>
            </w:pPr>
            <w:r w:rsidRPr="007775BD">
              <w:rPr>
                <w:rFonts w:ascii="Times New Roman" w:hAnsi="Times New Roman" w:cs="Times New Roman"/>
                <w:sz w:val="24"/>
                <w:szCs w:val="24"/>
              </w:rPr>
              <w:t>BTO</w:t>
            </w:r>
          </w:p>
        </w:tc>
        <w:tc>
          <w:tcPr>
            <w:tcW w:w="2532" w:type="dxa"/>
          </w:tcPr>
          <w:p w:rsidR="00845165" w:rsidRPr="007775BD" w:rsidRDefault="00CE57A2" w:rsidP="00CE57A2">
            <w:pPr>
              <w:rPr>
                <w:rFonts w:ascii="Times New Roman" w:hAnsi="Times New Roman" w:cs="Times New Roman"/>
                <w:sz w:val="24"/>
                <w:szCs w:val="24"/>
              </w:rPr>
            </w:pPr>
            <w:r w:rsidRPr="007775BD">
              <w:rPr>
                <w:rFonts w:ascii="Times New Roman" w:hAnsi="Times New Roman" w:cs="Times New Roman"/>
                <w:sz w:val="24"/>
                <w:szCs w:val="24"/>
              </w:rPr>
              <w:t xml:space="preserve">The build to order initiative </w:t>
            </w:r>
          </w:p>
        </w:tc>
        <w:tc>
          <w:tcPr>
            <w:tcW w:w="2100" w:type="dxa"/>
          </w:tcPr>
          <w:p w:rsidR="00845165" w:rsidRPr="007775BD" w:rsidRDefault="00CE57A2" w:rsidP="00CE57A2">
            <w:pPr>
              <w:rPr>
                <w:rFonts w:ascii="Times New Roman" w:hAnsi="Times New Roman" w:cs="Times New Roman"/>
                <w:sz w:val="24"/>
                <w:szCs w:val="24"/>
              </w:rPr>
            </w:pPr>
            <w:r w:rsidRPr="007775BD">
              <w:rPr>
                <w:rFonts w:ascii="Times New Roman" w:hAnsi="Times New Roman" w:cs="Times New Roman"/>
                <w:sz w:val="24"/>
                <w:szCs w:val="24"/>
              </w:rPr>
              <w:t>Enabled ford to build the car with the specifications desired by the customer for their satisfaction and goodwill of the company</w:t>
            </w:r>
          </w:p>
        </w:tc>
        <w:tc>
          <w:tcPr>
            <w:tcW w:w="2244" w:type="dxa"/>
          </w:tcPr>
          <w:p w:rsidR="00845165" w:rsidRPr="007775BD" w:rsidRDefault="00CE57A2" w:rsidP="00CE57A2">
            <w:pPr>
              <w:rPr>
                <w:rFonts w:ascii="Times New Roman" w:hAnsi="Times New Roman" w:cs="Times New Roman"/>
                <w:sz w:val="24"/>
                <w:szCs w:val="24"/>
              </w:rPr>
            </w:pPr>
            <w:r w:rsidRPr="007775BD">
              <w:rPr>
                <w:rFonts w:ascii="Times New Roman" w:hAnsi="Times New Roman" w:cs="Times New Roman"/>
                <w:sz w:val="24"/>
                <w:szCs w:val="24"/>
              </w:rPr>
              <w:t>Ford is still facing trouble in effective use of this initiative while Nissan has emerged as the biggest threat in specific to this initiative.</w:t>
            </w:r>
          </w:p>
        </w:tc>
      </w:tr>
    </w:tbl>
    <w:p w:rsidR="00874D97" w:rsidRPr="007775BD" w:rsidRDefault="006427D7" w:rsidP="00CB3BA7">
      <w:pPr>
        <w:jc w:val="both"/>
        <w:rPr>
          <w:rFonts w:ascii="Times New Roman" w:hAnsi="Times New Roman" w:cs="Times New Roman"/>
          <w:sz w:val="24"/>
          <w:szCs w:val="24"/>
        </w:rPr>
      </w:pPr>
      <w:r w:rsidRPr="007775BD">
        <w:rPr>
          <w:rFonts w:ascii="Times New Roman" w:hAnsi="Times New Roman" w:cs="Times New Roman"/>
          <w:sz w:val="24"/>
          <w:szCs w:val="24"/>
        </w:rPr>
        <w:t xml:space="preserve">Table: The </w:t>
      </w:r>
      <w:r w:rsidR="00CE57A2" w:rsidRPr="007775BD">
        <w:rPr>
          <w:rFonts w:ascii="Times New Roman" w:hAnsi="Times New Roman" w:cs="Times New Roman"/>
          <w:sz w:val="24"/>
          <w:szCs w:val="24"/>
        </w:rPr>
        <w:t>various e-business approaches taken by Ford</w:t>
      </w:r>
    </w:p>
    <w:p w:rsidR="000C5B87" w:rsidRPr="007775BD" w:rsidRDefault="000C5B87" w:rsidP="00CB3BA7">
      <w:pPr>
        <w:jc w:val="both"/>
        <w:rPr>
          <w:rFonts w:ascii="Times New Roman" w:hAnsi="Times New Roman" w:cs="Times New Roman"/>
          <w:sz w:val="24"/>
          <w:szCs w:val="24"/>
        </w:rPr>
      </w:pPr>
    </w:p>
    <w:p w:rsidR="000C5B87" w:rsidRPr="007775BD" w:rsidRDefault="000C5B87" w:rsidP="00CB3BA7">
      <w:pPr>
        <w:jc w:val="both"/>
        <w:rPr>
          <w:rFonts w:ascii="Times New Roman" w:hAnsi="Times New Roman" w:cs="Times New Roman"/>
          <w:sz w:val="24"/>
          <w:szCs w:val="24"/>
        </w:rPr>
      </w:pPr>
    </w:p>
    <w:p w:rsidR="00874D97" w:rsidRPr="007775BD" w:rsidRDefault="00874D97">
      <w:pPr>
        <w:rPr>
          <w:rFonts w:ascii="Times New Roman" w:hAnsi="Times New Roman" w:cs="Times New Roman"/>
          <w:sz w:val="32"/>
          <w:szCs w:val="32"/>
        </w:rPr>
      </w:pPr>
      <w:r w:rsidRPr="007775BD">
        <w:rPr>
          <w:rFonts w:ascii="Times New Roman" w:hAnsi="Times New Roman" w:cs="Times New Roman"/>
          <w:sz w:val="32"/>
          <w:szCs w:val="32"/>
        </w:rPr>
        <w:lastRenderedPageBreak/>
        <w:t xml:space="preserve">Impact of e-commerce initiative </w:t>
      </w:r>
    </w:p>
    <w:p w:rsidR="00A02ED6" w:rsidRPr="007775BD" w:rsidRDefault="00874D97">
      <w:pPr>
        <w:rPr>
          <w:rFonts w:ascii="Times New Roman" w:hAnsi="Times New Roman" w:cs="Times New Roman"/>
          <w:sz w:val="28"/>
          <w:szCs w:val="28"/>
        </w:rPr>
      </w:pPr>
      <w:r w:rsidRPr="007775BD">
        <w:rPr>
          <w:rFonts w:ascii="Times New Roman" w:hAnsi="Times New Roman" w:cs="Times New Roman"/>
          <w:sz w:val="28"/>
          <w:szCs w:val="28"/>
        </w:rPr>
        <w:t>The case informs that some analyst said that although Ford took the first step to imply build-to-order (BTO) in late 2000 it was not completely operational till 2002. Ford faced many challenges implementing BTO in the auto business and still it’s not completely operational. Meanwhile in the same year 2002 Nissan emerged as a major competition to Ford. Nissan claimed to be the first major automaker company to introduce web-enabled build to order manufacturing, what ford has not yet able to do and aims to make it happen.</w:t>
      </w:r>
    </w:p>
    <w:p w:rsidR="00A02ED6" w:rsidRPr="007775BD" w:rsidRDefault="00A02ED6">
      <w:pPr>
        <w:rPr>
          <w:rFonts w:ascii="Times New Roman" w:hAnsi="Times New Roman" w:cs="Times New Roman"/>
          <w:sz w:val="32"/>
          <w:szCs w:val="32"/>
        </w:rPr>
      </w:pPr>
    </w:p>
    <w:p w:rsidR="00A02ED6" w:rsidRPr="007775BD" w:rsidRDefault="00A02ED6">
      <w:pPr>
        <w:rPr>
          <w:rFonts w:ascii="Times New Roman" w:hAnsi="Times New Roman" w:cs="Times New Roman"/>
          <w:sz w:val="32"/>
          <w:szCs w:val="32"/>
        </w:rPr>
      </w:pPr>
      <w:r w:rsidRPr="007775BD">
        <w:rPr>
          <w:rFonts w:ascii="Times New Roman" w:hAnsi="Times New Roman" w:cs="Times New Roman"/>
          <w:sz w:val="32"/>
          <w:szCs w:val="32"/>
        </w:rPr>
        <w:t>Evaluation of Ford’s e-business strategy</w:t>
      </w:r>
    </w:p>
    <w:p w:rsidR="008903B6" w:rsidRPr="007775BD" w:rsidRDefault="008903B6">
      <w:pPr>
        <w:rPr>
          <w:rFonts w:ascii="Times New Roman" w:hAnsi="Times New Roman" w:cs="Times New Roman"/>
          <w:sz w:val="28"/>
          <w:szCs w:val="28"/>
        </w:rPr>
      </w:pPr>
      <w:r w:rsidRPr="007775BD">
        <w:rPr>
          <w:rFonts w:ascii="Times New Roman" w:hAnsi="Times New Roman" w:cs="Times New Roman"/>
          <w:sz w:val="28"/>
          <w:szCs w:val="28"/>
        </w:rPr>
        <w:t>It has been disc</w:t>
      </w:r>
      <w:r w:rsidR="00863EA4">
        <w:rPr>
          <w:rFonts w:ascii="Times New Roman" w:hAnsi="Times New Roman" w:cs="Times New Roman"/>
          <w:sz w:val="28"/>
          <w:szCs w:val="28"/>
        </w:rPr>
        <w:t xml:space="preserve">ussed in the journal by Sharma </w:t>
      </w:r>
      <w:r w:rsidRPr="007775BD">
        <w:rPr>
          <w:rFonts w:ascii="Times New Roman" w:hAnsi="Times New Roman" w:cs="Times New Roman"/>
          <w:sz w:val="28"/>
          <w:szCs w:val="28"/>
        </w:rPr>
        <w:t xml:space="preserve"> et al (2011)</w:t>
      </w:r>
      <w:r w:rsidR="00E75137" w:rsidRPr="007775BD">
        <w:rPr>
          <w:rFonts w:ascii="Times New Roman" w:hAnsi="Times New Roman" w:cs="Times New Roman"/>
          <w:sz w:val="28"/>
          <w:szCs w:val="28"/>
        </w:rPr>
        <w:t xml:space="preserve"> that today if a company needs to be connected to all of its suppliers and customers the company needs to have a scalable ERP system which can be afforded by the company and is easy to use. Oracle has been the major player when it comes to ERP systems and as studied it t</w:t>
      </w:r>
      <w:r w:rsidR="00863EA4">
        <w:rPr>
          <w:rFonts w:ascii="Times New Roman" w:hAnsi="Times New Roman" w:cs="Times New Roman"/>
          <w:sz w:val="28"/>
          <w:szCs w:val="28"/>
        </w:rPr>
        <w:t>he report given for assignment i</w:t>
      </w:r>
      <w:r w:rsidR="00E75137" w:rsidRPr="007775BD">
        <w:rPr>
          <w:rFonts w:ascii="Times New Roman" w:hAnsi="Times New Roman" w:cs="Times New Roman"/>
          <w:sz w:val="28"/>
          <w:szCs w:val="28"/>
        </w:rPr>
        <w:t>n the mid 1999 oracle helped Ford open a joint venture A</w:t>
      </w:r>
      <w:r w:rsidR="00863EA4">
        <w:rPr>
          <w:rFonts w:ascii="Times New Roman" w:hAnsi="Times New Roman" w:cs="Times New Roman"/>
          <w:sz w:val="28"/>
          <w:szCs w:val="28"/>
        </w:rPr>
        <w:t xml:space="preserve">utoexchange which allowed Ford </w:t>
      </w:r>
      <w:r w:rsidR="00E75137" w:rsidRPr="007775BD">
        <w:rPr>
          <w:rFonts w:ascii="Times New Roman" w:hAnsi="Times New Roman" w:cs="Times New Roman"/>
          <w:sz w:val="28"/>
          <w:szCs w:val="28"/>
        </w:rPr>
        <w:t>Motors to do B2B that is online business to business.</w:t>
      </w:r>
      <w:r w:rsidR="00CC44DF" w:rsidRPr="007775BD">
        <w:rPr>
          <w:rFonts w:ascii="Times New Roman" w:hAnsi="Times New Roman" w:cs="Times New Roman"/>
          <w:sz w:val="28"/>
          <w:szCs w:val="28"/>
        </w:rPr>
        <w:t xml:space="preserve"> As earlier discussed in the report who has made the most out of e-business strategy other than Ford, Nissan motors comes in contrast as it started later than Ford Motors but has been able to emerge as a major competition to Ford when it comes to web enabled build to order car company.</w:t>
      </w:r>
    </w:p>
    <w:p w:rsidR="00CC44DF" w:rsidRPr="007775BD" w:rsidRDefault="00CC44DF">
      <w:pPr>
        <w:rPr>
          <w:rFonts w:ascii="Times New Roman" w:hAnsi="Times New Roman" w:cs="Times New Roman"/>
          <w:sz w:val="28"/>
          <w:szCs w:val="28"/>
        </w:rPr>
      </w:pPr>
    </w:p>
    <w:p w:rsidR="000C5B87" w:rsidRPr="007775BD" w:rsidRDefault="000C5B87">
      <w:pPr>
        <w:rPr>
          <w:rFonts w:ascii="Times New Roman" w:hAnsi="Times New Roman" w:cs="Times New Roman"/>
          <w:sz w:val="32"/>
          <w:szCs w:val="32"/>
        </w:rPr>
      </w:pPr>
    </w:p>
    <w:p w:rsidR="000C5B87" w:rsidRPr="007775BD" w:rsidRDefault="000C5B87">
      <w:pPr>
        <w:rPr>
          <w:rFonts w:ascii="Times New Roman" w:hAnsi="Times New Roman" w:cs="Times New Roman"/>
          <w:sz w:val="32"/>
          <w:szCs w:val="32"/>
        </w:rPr>
      </w:pPr>
    </w:p>
    <w:p w:rsidR="00CC44DF" w:rsidRPr="007775BD" w:rsidRDefault="00CC44DF">
      <w:pPr>
        <w:rPr>
          <w:rFonts w:ascii="Times New Roman" w:hAnsi="Times New Roman" w:cs="Times New Roman"/>
          <w:sz w:val="32"/>
          <w:szCs w:val="32"/>
        </w:rPr>
      </w:pPr>
      <w:r w:rsidRPr="007775BD">
        <w:rPr>
          <w:rFonts w:ascii="Times New Roman" w:hAnsi="Times New Roman" w:cs="Times New Roman"/>
          <w:sz w:val="32"/>
          <w:szCs w:val="32"/>
        </w:rPr>
        <w:t>What Ford Can Do?</w:t>
      </w:r>
    </w:p>
    <w:p w:rsidR="00CC44DF" w:rsidRPr="007775BD" w:rsidRDefault="00863EA4">
      <w:pPr>
        <w:rPr>
          <w:rFonts w:ascii="Times New Roman" w:hAnsi="Times New Roman" w:cs="Times New Roman"/>
          <w:sz w:val="28"/>
          <w:szCs w:val="28"/>
        </w:rPr>
      </w:pPr>
      <w:r>
        <w:rPr>
          <w:rFonts w:ascii="Times New Roman" w:hAnsi="Times New Roman" w:cs="Times New Roman"/>
          <w:sz w:val="28"/>
          <w:szCs w:val="28"/>
        </w:rPr>
        <w:t xml:space="preserve">In the journal of Sharma </w:t>
      </w:r>
      <w:r w:rsidR="00CC44DF" w:rsidRPr="007775BD">
        <w:rPr>
          <w:rFonts w:ascii="Times New Roman" w:hAnsi="Times New Roman" w:cs="Times New Roman"/>
          <w:sz w:val="28"/>
          <w:szCs w:val="28"/>
        </w:rPr>
        <w:t>et al (2011) SAP ERP has been argued as a world class fully integrated system which fulfills all the core business needs of a company in all areas of marketing and industrial sector. It allows the firm to manage its finances, human capital, logistics, procurement etc. what else a SAP ERP system coul</w:t>
      </w:r>
      <w:r w:rsidR="00B41219" w:rsidRPr="007775BD">
        <w:rPr>
          <w:rFonts w:ascii="Times New Roman" w:hAnsi="Times New Roman" w:cs="Times New Roman"/>
          <w:sz w:val="28"/>
          <w:szCs w:val="28"/>
        </w:rPr>
        <w:t xml:space="preserve">d provide a firm </w:t>
      </w:r>
      <w:r w:rsidRPr="007775BD">
        <w:rPr>
          <w:rFonts w:ascii="Times New Roman" w:hAnsi="Times New Roman" w:cs="Times New Roman"/>
          <w:sz w:val="28"/>
          <w:szCs w:val="28"/>
        </w:rPr>
        <w:t>is</w:t>
      </w:r>
      <w:r w:rsidR="00B41219" w:rsidRPr="007775BD">
        <w:rPr>
          <w:rFonts w:ascii="Times New Roman" w:hAnsi="Times New Roman" w:cs="Times New Roman"/>
          <w:sz w:val="28"/>
          <w:szCs w:val="28"/>
        </w:rPr>
        <w:t xml:space="preserve"> as follows: </w:t>
      </w:r>
    </w:p>
    <w:p w:rsidR="00B41219" w:rsidRPr="007775BD" w:rsidRDefault="00B41219" w:rsidP="00B41219">
      <w:pPr>
        <w:pStyle w:val="ListParagraph"/>
        <w:numPr>
          <w:ilvl w:val="0"/>
          <w:numId w:val="2"/>
        </w:numPr>
        <w:rPr>
          <w:rFonts w:ascii="Times New Roman" w:hAnsi="Times New Roman" w:cs="Times New Roman"/>
          <w:sz w:val="28"/>
          <w:szCs w:val="28"/>
        </w:rPr>
      </w:pPr>
      <w:r w:rsidRPr="007775BD">
        <w:rPr>
          <w:rFonts w:ascii="Times New Roman" w:hAnsi="Times New Roman" w:cs="Times New Roman"/>
          <w:sz w:val="28"/>
          <w:szCs w:val="28"/>
        </w:rPr>
        <w:lastRenderedPageBreak/>
        <w:t>It can help a firm to get a more tightly link system to measure business operations and improve visibility of all the process that are happening.</w:t>
      </w:r>
    </w:p>
    <w:p w:rsidR="00B41219" w:rsidRPr="007775BD" w:rsidRDefault="00B41219" w:rsidP="00B41219">
      <w:pPr>
        <w:pStyle w:val="ListParagraph"/>
        <w:numPr>
          <w:ilvl w:val="0"/>
          <w:numId w:val="2"/>
        </w:numPr>
        <w:rPr>
          <w:rFonts w:ascii="Times New Roman" w:hAnsi="Times New Roman" w:cs="Times New Roman"/>
          <w:sz w:val="28"/>
          <w:szCs w:val="28"/>
        </w:rPr>
      </w:pPr>
      <w:r w:rsidRPr="007775BD">
        <w:rPr>
          <w:rFonts w:ascii="Times New Roman" w:hAnsi="Times New Roman" w:cs="Times New Roman"/>
          <w:sz w:val="28"/>
          <w:szCs w:val="28"/>
        </w:rPr>
        <w:t>It allows the firm to manage its finances more efficiently which allows the firm to save cost.</w:t>
      </w:r>
    </w:p>
    <w:p w:rsidR="00B41219" w:rsidRPr="007775BD" w:rsidRDefault="00B41219" w:rsidP="00B41219">
      <w:pPr>
        <w:pStyle w:val="ListParagraph"/>
        <w:numPr>
          <w:ilvl w:val="0"/>
          <w:numId w:val="2"/>
        </w:numPr>
        <w:rPr>
          <w:rFonts w:ascii="Times New Roman" w:hAnsi="Times New Roman" w:cs="Times New Roman"/>
          <w:sz w:val="28"/>
          <w:szCs w:val="28"/>
        </w:rPr>
      </w:pPr>
      <w:r w:rsidRPr="007775BD">
        <w:rPr>
          <w:rFonts w:ascii="Times New Roman" w:hAnsi="Times New Roman" w:cs="Times New Roman"/>
          <w:sz w:val="28"/>
          <w:szCs w:val="28"/>
        </w:rPr>
        <w:t>It allows the firm officials to easily access all the reports and enterprise information’s.</w:t>
      </w:r>
    </w:p>
    <w:p w:rsidR="00874D97" w:rsidRPr="007775BD" w:rsidRDefault="00B41219" w:rsidP="007775BD">
      <w:pPr>
        <w:pStyle w:val="ListParagraph"/>
        <w:numPr>
          <w:ilvl w:val="0"/>
          <w:numId w:val="2"/>
        </w:numPr>
        <w:rPr>
          <w:rFonts w:ascii="Times New Roman" w:hAnsi="Times New Roman" w:cs="Times New Roman"/>
          <w:sz w:val="28"/>
          <w:szCs w:val="28"/>
        </w:rPr>
      </w:pPr>
      <w:r w:rsidRPr="007775BD">
        <w:rPr>
          <w:rFonts w:ascii="Times New Roman" w:hAnsi="Times New Roman" w:cs="Times New Roman"/>
          <w:sz w:val="28"/>
          <w:szCs w:val="28"/>
        </w:rPr>
        <w:t>It allows the firm to make effective use of the software designed, to innovate ways of development through adaptability.</w:t>
      </w:r>
    </w:p>
    <w:p w:rsidR="007775BD" w:rsidRPr="007775BD" w:rsidRDefault="007775BD" w:rsidP="007775BD">
      <w:pPr>
        <w:rPr>
          <w:rFonts w:ascii="Times New Roman" w:hAnsi="Times New Roman" w:cs="Times New Roman"/>
          <w:sz w:val="28"/>
          <w:szCs w:val="28"/>
        </w:rPr>
      </w:pPr>
    </w:p>
    <w:p w:rsidR="007775BD" w:rsidRPr="007775BD" w:rsidRDefault="007775BD" w:rsidP="007775BD">
      <w:pPr>
        <w:rPr>
          <w:rFonts w:ascii="Times New Roman" w:hAnsi="Times New Roman" w:cs="Times New Roman"/>
          <w:sz w:val="28"/>
          <w:szCs w:val="28"/>
        </w:rPr>
      </w:pPr>
    </w:p>
    <w:p w:rsidR="007775BD" w:rsidRPr="007775BD" w:rsidRDefault="007775BD" w:rsidP="007775BD">
      <w:pPr>
        <w:rPr>
          <w:rFonts w:ascii="Times New Roman" w:hAnsi="Times New Roman" w:cs="Times New Roman"/>
          <w:sz w:val="28"/>
          <w:szCs w:val="28"/>
        </w:rPr>
      </w:pPr>
    </w:p>
    <w:p w:rsidR="007775BD" w:rsidRPr="007775BD" w:rsidRDefault="007775BD">
      <w:pPr>
        <w:rPr>
          <w:rFonts w:ascii="Times New Roman" w:hAnsi="Times New Roman" w:cs="Times New Roman"/>
          <w:sz w:val="28"/>
          <w:szCs w:val="28"/>
        </w:rPr>
      </w:pPr>
      <w:r w:rsidRPr="007775BD">
        <w:rPr>
          <w:rFonts w:ascii="Times New Roman" w:hAnsi="Times New Roman" w:cs="Times New Roman"/>
          <w:sz w:val="28"/>
          <w:szCs w:val="28"/>
        </w:rPr>
        <w:br w:type="page"/>
      </w:r>
    </w:p>
    <w:p w:rsidR="007775BD" w:rsidRDefault="007775BD" w:rsidP="007775BD">
      <w:pPr>
        <w:jc w:val="center"/>
        <w:rPr>
          <w:rFonts w:ascii="Times New Roman" w:hAnsi="Times New Roman" w:cs="Times New Roman"/>
          <w:sz w:val="40"/>
          <w:szCs w:val="40"/>
        </w:rPr>
      </w:pPr>
      <w:r w:rsidRPr="007775BD">
        <w:rPr>
          <w:rFonts w:ascii="Times New Roman" w:hAnsi="Times New Roman" w:cs="Times New Roman"/>
          <w:sz w:val="40"/>
          <w:szCs w:val="40"/>
        </w:rPr>
        <w:lastRenderedPageBreak/>
        <w:t>Question no. 4</w:t>
      </w:r>
    </w:p>
    <w:p w:rsidR="00863EA4" w:rsidRDefault="00863EA4" w:rsidP="007775BD">
      <w:pPr>
        <w:jc w:val="center"/>
        <w:rPr>
          <w:rFonts w:ascii="Times New Roman" w:hAnsi="Times New Roman" w:cs="Times New Roman"/>
          <w:sz w:val="40"/>
          <w:szCs w:val="40"/>
        </w:rPr>
      </w:pPr>
    </w:p>
    <w:p w:rsidR="007775BD" w:rsidRPr="00863EA4" w:rsidRDefault="00863EA4" w:rsidP="00863EA4">
      <w:pPr>
        <w:rPr>
          <w:rFonts w:ascii="Times New Roman" w:hAnsi="Times New Roman" w:cs="Times New Roman"/>
          <w:sz w:val="32"/>
          <w:szCs w:val="32"/>
        </w:rPr>
      </w:pPr>
      <w:r w:rsidRPr="00863EA4">
        <w:rPr>
          <w:rFonts w:ascii="Times New Roman" w:hAnsi="Times New Roman" w:cs="Times New Roman"/>
          <w:sz w:val="32"/>
          <w:szCs w:val="32"/>
        </w:rPr>
        <w:t>Framework Used By Ford</w:t>
      </w:r>
    </w:p>
    <w:p w:rsidR="007775BD" w:rsidRPr="00863EA4" w:rsidRDefault="007775BD" w:rsidP="007775BD">
      <w:pPr>
        <w:rPr>
          <w:rFonts w:ascii="Times New Roman" w:hAnsi="Times New Roman" w:cs="Times New Roman"/>
          <w:sz w:val="28"/>
          <w:szCs w:val="28"/>
        </w:rPr>
      </w:pPr>
      <w:r w:rsidRPr="00863EA4">
        <w:rPr>
          <w:rFonts w:ascii="Times New Roman" w:hAnsi="Times New Roman" w:cs="Times New Roman"/>
          <w:sz w:val="28"/>
          <w:szCs w:val="28"/>
        </w:rPr>
        <w:t>Fig 4.1: integration model of ERP with other technologies</w:t>
      </w:r>
      <w:r w:rsidR="00863EA4" w:rsidRPr="00863EA4">
        <w:rPr>
          <w:rFonts w:ascii="Times New Roman" w:hAnsi="Times New Roman" w:cs="Times New Roman"/>
          <w:sz w:val="28"/>
          <w:szCs w:val="28"/>
        </w:rPr>
        <w:t xml:space="preserve"> (Source Sharma 2011)</w:t>
      </w:r>
    </w:p>
    <w:p w:rsidR="00CE57A2" w:rsidRDefault="007775BD" w:rsidP="00CB3BA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775BD" w:rsidRPr="00863EA4" w:rsidRDefault="000E2D2F" w:rsidP="00CB3BA7">
      <w:pPr>
        <w:jc w:val="both"/>
        <w:rPr>
          <w:rFonts w:ascii="Times New Roman" w:hAnsi="Times New Roman" w:cs="Times New Roman"/>
          <w:sz w:val="28"/>
          <w:szCs w:val="28"/>
        </w:rPr>
      </w:pPr>
      <w:r w:rsidRPr="00863EA4">
        <w:rPr>
          <w:rFonts w:ascii="Times New Roman" w:hAnsi="Times New Roman" w:cs="Times New Roman"/>
          <w:sz w:val="28"/>
          <w:szCs w:val="28"/>
        </w:rPr>
        <w:t>The above model is the evolve form of ERP system, the initial ERP systems contained the modules like financial, manufacturing, planning etc. With the development of SRM, PDM, CRM and PLM technologies the interface of ERP systems began to evolve and became more e</w:t>
      </w:r>
      <w:r w:rsidR="00863EA4" w:rsidRPr="00863EA4">
        <w:rPr>
          <w:rFonts w:ascii="Times New Roman" w:hAnsi="Times New Roman" w:cs="Times New Roman"/>
          <w:sz w:val="28"/>
          <w:szCs w:val="28"/>
        </w:rPr>
        <w:t xml:space="preserve">ffective and efficient. Sharma </w:t>
      </w:r>
      <w:r w:rsidRPr="00863EA4">
        <w:rPr>
          <w:rFonts w:ascii="Times New Roman" w:hAnsi="Times New Roman" w:cs="Times New Roman"/>
          <w:sz w:val="28"/>
          <w:szCs w:val="28"/>
        </w:rPr>
        <w:t>et al (2011)</w:t>
      </w:r>
    </w:p>
    <w:p w:rsidR="000E2D2F" w:rsidRPr="00863EA4" w:rsidRDefault="000E2D2F" w:rsidP="000E2D2F">
      <w:pPr>
        <w:pStyle w:val="ListParagraph"/>
        <w:numPr>
          <w:ilvl w:val="0"/>
          <w:numId w:val="2"/>
        </w:numPr>
        <w:jc w:val="both"/>
        <w:rPr>
          <w:rFonts w:ascii="Times New Roman" w:hAnsi="Times New Roman" w:cs="Times New Roman"/>
          <w:sz w:val="28"/>
          <w:szCs w:val="28"/>
        </w:rPr>
      </w:pPr>
      <w:r w:rsidRPr="00863EA4">
        <w:rPr>
          <w:rFonts w:ascii="Times New Roman" w:hAnsi="Times New Roman" w:cs="Times New Roman"/>
          <w:sz w:val="28"/>
          <w:szCs w:val="28"/>
        </w:rPr>
        <w:t>SCM</w:t>
      </w:r>
      <w:r w:rsidR="00B130B4" w:rsidRPr="00863EA4">
        <w:rPr>
          <w:rFonts w:ascii="Times New Roman" w:hAnsi="Times New Roman" w:cs="Times New Roman"/>
          <w:sz w:val="28"/>
          <w:szCs w:val="28"/>
        </w:rPr>
        <w:t xml:space="preserve"> (Supply chain management): supply chain management is a strategic and systematic approach in business used for one purpose that is to improve the performance of an individual company in a long run and the supply chain as whole.</w:t>
      </w:r>
      <w:r w:rsidR="00863EA4" w:rsidRPr="00863EA4">
        <w:rPr>
          <w:rFonts w:ascii="Times New Roman" w:hAnsi="Times New Roman" w:cs="Times New Roman"/>
          <w:sz w:val="28"/>
          <w:szCs w:val="28"/>
        </w:rPr>
        <w:t xml:space="preserve"> Sharma </w:t>
      </w:r>
      <w:r w:rsidR="00B130B4" w:rsidRPr="00863EA4">
        <w:rPr>
          <w:rFonts w:ascii="Times New Roman" w:hAnsi="Times New Roman" w:cs="Times New Roman"/>
          <w:sz w:val="28"/>
          <w:szCs w:val="28"/>
        </w:rPr>
        <w:t>et al (2011)</w:t>
      </w:r>
    </w:p>
    <w:p w:rsidR="00B130B4" w:rsidRPr="00863EA4" w:rsidRDefault="00B130B4" w:rsidP="000E2D2F">
      <w:pPr>
        <w:pStyle w:val="ListParagraph"/>
        <w:numPr>
          <w:ilvl w:val="0"/>
          <w:numId w:val="2"/>
        </w:numPr>
        <w:jc w:val="both"/>
        <w:rPr>
          <w:rFonts w:ascii="Times New Roman" w:hAnsi="Times New Roman" w:cs="Times New Roman"/>
          <w:sz w:val="28"/>
          <w:szCs w:val="28"/>
        </w:rPr>
      </w:pPr>
      <w:r w:rsidRPr="00863EA4">
        <w:rPr>
          <w:rFonts w:ascii="Times New Roman" w:hAnsi="Times New Roman" w:cs="Times New Roman"/>
          <w:sz w:val="28"/>
          <w:szCs w:val="28"/>
        </w:rPr>
        <w:t>PDM (Product data management): it is method of the software which is used to track and control the data of particular products. The data tracked by this tool is usually technical data used for manufacture and development of product.</w:t>
      </w:r>
      <w:r w:rsidR="00863EA4" w:rsidRPr="00863EA4">
        <w:rPr>
          <w:rFonts w:ascii="Times New Roman" w:hAnsi="Times New Roman" w:cs="Times New Roman"/>
          <w:sz w:val="28"/>
          <w:szCs w:val="28"/>
        </w:rPr>
        <w:t xml:space="preserve"> Sharma </w:t>
      </w:r>
      <w:r w:rsidRPr="00863EA4">
        <w:rPr>
          <w:rFonts w:ascii="Times New Roman" w:hAnsi="Times New Roman" w:cs="Times New Roman"/>
          <w:sz w:val="28"/>
          <w:szCs w:val="28"/>
        </w:rPr>
        <w:t>(2011)</w:t>
      </w:r>
    </w:p>
    <w:p w:rsidR="00B130B4" w:rsidRPr="00863EA4" w:rsidRDefault="00B130B4" w:rsidP="000E2D2F">
      <w:pPr>
        <w:pStyle w:val="ListParagraph"/>
        <w:numPr>
          <w:ilvl w:val="0"/>
          <w:numId w:val="2"/>
        </w:numPr>
        <w:jc w:val="both"/>
        <w:rPr>
          <w:rFonts w:ascii="Times New Roman" w:hAnsi="Times New Roman" w:cs="Times New Roman"/>
          <w:sz w:val="28"/>
          <w:szCs w:val="28"/>
        </w:rPr>
      </w:pPr>
      <w:r w:rsidRPr="00863EA4">
        <w:rPr>
          <w:rFonts w:ascii="Times New Roman" w:hAnsi="Times New Roman" w:cs="Times New Roman"/>
          <w:sz w:val="28"/>
          <w:szCs w:val="28"/>
        </w:rPr>
        <w:lastRenderedPageBreak/>
        <w:t xml:space="preserve">PLM </w:t>
      </w:r>
      <w:r w:rsidR="00863EA4" w:rsidRPr="00863EA4">
        <w:rPr>
          <w:rFonts w:ascii="Times New Roman" w:hAnsi="Times New Roman" w:cs="Times New Roman"/>
          <w:sz w:val="28"/>
          <w:szCs w:val="28"/>
        </w:rPr>
        <w:t>(Product life cycle management)</w:t>
      </w:r>
      <w:r w:rsidRPr="00863EA4">
        <w:rPr>
          <w:rFonts w:ascii="Times New Roman" w:hAnsi="Times New Roman" w:cs="Times New Roman"/>
          <w:sz w:val="28"/>
          <w:szCs w:val="28"/>
        </w:rPr>
        <w:t>: it is a succession of strategies used by the firm management as the product goes through its life cycle. The advertisement and pricing of product are supposed to change as the product succeeds to go to next stage of succession. Sharma H et al(2011)</w:t>
      </w:r>
    </w:p>
    <w:p w:rsidR="00B130B4" w:rsidRDefault="00863EA4" w:rsidP="000E2D2F">
      <w:pPr>
        <w:pStyle w:val="ListParagraph"/>
        <w:numPr>
          <w:ilvl w:val="0"/>
          <w:numId w:val="2"/>
        </w:numPr>
        <w:jc w:val="both"/>
        <w:rPr>
          <w:rFonts w:ascii="Times New Roman" w:hAnsi="Times New Roman" w:cs="Times New Roman"/>
          <w:sz w:val="28"/>
          <w:szCs w:val="28"/>
        </w:rPr>
      </w:pPr>
      <w:r w:rsidRPr="00863EA4">
        <w:rPr>
          <w:rFonts w:ascii="Times New Roman" w:hAnsi="Times New Roman" w:cs="Times New Roman"/>
          <w:sz w:val="28"/>
          <w:szCs w:val="28"/>
        </w:rPr>
        <w:t>CRM (Customer relation management): it is a new type of management system which is completely focused on the improvement of customer relation with the firm. CRM is more concerned with the market and customers compared to ERP. Sharma  et al</w:t>
      </w:r>
      <w:r>
        <w:rPr>
          <w:rFonts w:ascii="Times New Roman" w:hAnsi="Times New Roman" w:cs="Times New Roman"/>
          <w:sz w:val="28"/>
          <w:szCs w:val="28"/>
        </w:rPr>
        <w:t xml:space="preserve"> (2011)</w:t>
      </w:r>
    </w:p>
    <w:p w:rsidR="00065571" w:rsidRDefault="00065571" w:rsidP="00065571">
      <w:pPr>
        <w:jc w:val="both"/>
        <w:rPr>
          <w:rFonts w:ascii="Times New Roman" w:hAnsi="Times New Roman" w:cs="Times New Roman"/>
          <w:sz w:val="32"/>
          <w:szCs w:val="32"/>
        </w:rPr>
      </w:pPr>
    </w:p>
    <w:p w:rsidR="00065571" w:rsidRDefault="00065571" w:rsidP="00065571">
      <w:pPr>
        <w:jc w:val="both"/>
        <w:rPr>
          <w:rFonts w:ascii="Times New Roman" w:hAnsi="Times New Roman" w:cs="Times New Roman"/>
          <w:sz w:val="32"/>
          <w:szCs w:val="32"/>
        </w:rPr>
      </w:pPr>
    </w:p>
    <w:p w:rsidR="00065571" w:rsidRDefault="00065571" w:rsidP="00065571">
      <w:pPr>
        <w:jc w:val="both"/>
        <w:rPr>
          <w:rFonts w:ascii="Times New Roman" w:hAnsi="Times New Roman" w:cs="Times New Roman"/>
          <w:sz w:val="32"/>
          <w:szCs w:val="32"/>
        </w:rPr>
      </w:pPr>
      <w:r>
        <w:rPr>
          <w:rFonts w:ascii="Times New Roman" w:hAnsi="Times New Roman" w:cs="Times New Roman"/>
          <w:sz w:val="32"/>
          <w:szCs w:val="32"/>
        </w:rPr>
        <w:t>The ERP System Used by Ford Motors:</w:t>
      </w:r>
    </w:p>
    <w:p w:rsidR="00F73089" w:rsidRDefault="00F73089" w:rsidP="00065571">
      <w:pPr>
        <w:jc w:val="both"/>
        <w:rPr>
          <w:rFonts w:ascii="Times New Roman" w:hAnsi="Times New Roman" w:cs="Times New Roman"/>
          <w:sz w:val="28"/>
          <w:szCs w:val="28"/>
        </w:rPr>
      </w:pPr>
      <w:r>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057" type="#_x0000_t32" style="position:absolute;left:0;text-align:left;margin-left:259.8pt;margin-top:371.8pt;width:10.8pt;height:47.4pt;flip:y;z-index:251688960" o:connectortype="straight">
            <v:stroke endarrow="block"/>
          </v:shape>
        </w:pict>
      </w:r>
      <w:r>
        <w:rPr>
          <w:rFonts w:ascii="Times New Roman" w:hAnsi="Times New Roman" w:cs="Times New Roman"/>
          <w:noProof/>
          <w:sz w:val="32"/>
          <w:szCs w:val="32"/>
        </w:rPr>
        <w:pict>
          <v:rect id="_x0000_s1056" style="position:absolute;left:0;text-align:left;margin-left:259.8pt;margin-top:322.6pt;width:63.6pt;height:49.2pt;z-index:251687936">
            <v:textbox>
              <w:txbxContent>
                <w:p w:rsidR="00F73089" w:rsidRDefault="00F73089">
                  <w:r>
                    <w:t>Online purchase</w:t>
                  </w:r>
                </w:p>
              </w:txbxContent>
            </v:textbox>
          </v:rect>
        </w:pict>
      </w:r>
      <w:r>
        <w:rPr>
          <w:rFonts w:ascii="Times New Roman" w:hAnsi="Times New Roman" w:cs="Times New Roman"/>
          <w:noProof/>
          <w:sz w:val="32"/>
          <w:szCs w:val="32"/>
        </w:rPr>
        <w:pict>
          <v:shape id="_x0000_s1055" type="#_x0000_t32" style="position:absolute;left:0;text-align:left;margin-left:312pt;margin-top:371.8pt;width:121.2pt;height:22.2pt;flip:x y;z-index:251686912" o:connectortype="straight"/>
        </w:pict>
      </w:r>
      <w:r>
        <w:rPr>
          <w:rFonts w:ascii="Times New Roman" w:hAnsi="Times New Roman" w:cs="Times New Roman"/>
          <w:noProof/>
          <w:sz w:val="32"/>
          <w:szCs w:val="32"/>
        </w:rPr>
        <w:pict>
          <v:shape id="_x0000_s1054" type="#_x0000_t32" style="position:absolute;left:0;text-align:left;margin-left:239.4pt;margin-top:242.2pt;width:193.8pt;height:145.2pt;z-index:251685888" o:connectortype="straight"/>
        </w:pict>
      </w:r>
      <w:r>
        <w:rPr>
          <w:rFonts w:ascii="Times New Roman" w:hAnsi="Times New Roman" w:cs="Times New Roman"/>
          <w:noProof/>
          <w:sz w:val="32"/>
          <w:szCs w:val="32"/>
        </w:rPr>
        <w:pict>
          <v:rect id="_x0000_s1053" style="position:absolute;left:0;text-align:left;margin-left:433.2pt;margin-top:378.4pt;width:96pt;height:54.6pt;z-index:251684864">
            <v:textbox>
              <w:txbxContent>
                <w:p w:rsidR="00F73089" w:rsidRDefault="00F73089">
                  <w:r>
                    <w:t>Financial personal logistic</w:t>
                  </w:r>
                </w:p>
              </w:txbxContent>
            </v:textbox>
          </v:rect>
        </w:pict>
      </w:r>
      <w:r>
        <w:rPr>
          <w:rFonts w:ascii="Times New Roman" w:hAnsi="Times New Roman" w:cs="Times New Roman"/>
          <w:noProof/>
          <w:sz w:val="32"/>
          <w:szCs w:val="32"/>
        </w:rPr>
        <w:pict>
          <v:rect id="_x0000_s1051" style="position:absolute;left:0;text-align:left;margin-left:433.2pt;margin-top:290.8pt;width:100.8pt;height:58.8pt;z-index:251682816">
            <v:textbox>
              <w:txbxContent>
                <w:p w:rsidR="005E08CD" w:rsidRDefault="00F73089">
                  <w:r>
                    <w:t>Supplier relationship management</w:t>
                  </w:r>
                </w:p>
              </w:txbxContent>
            </v:textbox>
          </v:rect>
        </w:pict>
      </w:r>
      <w:r w:rsidR="005E08CD">
        <w:rPr>
          <w:rFonts w:ascii="Times New Roman" w:hAnsi="Times New Roman" w:cs="Times New Roman"/>
          <w:noProof/>
          <w:sz w:val="32"/>
          <w:szCs w:val="32"/>
        </w:rPr>
        <w:pict>
          <v:shape id="_x0000_s1050" type="#_x0000_t32" style="position:absolute;left:0;text-align:left;margin-left:264.6pt;margin-top:237.4pt;width:168.6pt;height:53.4pt;z-index:251681792" o:connectortype="straight">
            <v:stroke endarrow="block"/>
          </v:shape>
        </w:pict>
      </w:r>
      <w:r w:rsidR="005E08CD">
        <w:rPr>
          <w:rFonts w:ascii="Times New Roman" w:hAnsi="Times New Roman" w:cs="Times New Roman"/>
          <w:noProof/>
          <w:sz w:val="32"/>
          <w:szCs w:val="32"/>
        </w:rPr>
        <w:pict>
          <v:rect id="_x0000_s1049" style="position:absolute;left:0;text-align:left;margin-left:157.2pt;margin-top:340.6pt;width:88.8pt;height:37.8pt;z-index:251680768">
            <v:textbox>
              <w:txbxContent>
                <w:p w:rsidR="005E08CD" w:rsidRDefault="005E08CD">
                  <w:r>
                    <w:t>Inventory Management</w:t>
                  </w:r>
                </w:p>
              </w:txbxContent>
            </v:textbox>
          </v:rect>
        </w:pict>
      </w:r>
      <w:r w:rsidR="005E08CD">
        <w:rPr>
          <w:rFonts w:ascii="Times New Roman" w:hAnsi="Times New Roman" w:cs="Times New Roman"/>
          <w:noProof/>
          <w:sz w:val="32"/>
          <w:szCs w:val="32"/>
        </w:rPr>
        <w:pict>
          <v:shape id="_x0000_s1048" type="#_x0000_t32" style="position:absolute;left:0;text-align:left;margin-left:196.2pt;margin-top:378.4pt;width:29.4pt;height:40.8pt;flip:x y;z-index:251679744" o:connectortype="straight">
            <v:stroke endarrow="block"/>
          </v:shape>
        </w:pict>
      </w:r>
      <w:r w:rsidR="005E08CD">
        <w:rPr>
          <w:rFonts w:ascii="Times New Roman" w:hAnsi="Times New Roman" w:cs="Times New Roman"/>
          <w:noProof/>
          <w:sz w:val="32"/>
          <w:szCs w:val="32"/>
        </w:rPr>
        <w:pict>
          <v:rect id="_x0000_s1046" style="position:absolute;left:0;text-align:left;margin-left:209.4pt;margin-top:419.2pt;width:61.2pt;height:27pt;z-index:251678720">
            <v:textbox style="mso-next-textbox:#_x0000_s1046">
              <w:txbxContent>
                <w:p w:rsidR="005E08CD" w:rsidRDefault="005E08CD">
                  <w:r>
                    <w:t>Supplier</w:t>
                  </w:r>
                </w:p>
              </w:txbxContent>
            </v:textbox>
          </v:rect>
        </w:pict>
      </w:r>
      <w:r w:rsidR="005E08CD">
        <w:rPr>
          <w:rFonts w:ascii="Times New Roman" w:hAnsi="Times New Roman" w:cs="Times New Roman"/>
          <w:noProof/>
          <w:sz w:val="32"/>
          <w:szCs w:val="32"/>
        </w:rPr>
        <w:pict>
          <v:shape id="_x0000_s1045" type="#_x0000_t32" style="position:absolute;left:0;text-align:left;margin-left:264.6pt;margin-top:223pt;width:157.8pt;height:14.4pt;z-index:251677696" o:connectortype="straight">
            <v:stroke endarrow="block"/>
          </v:shape>
        </w:pict>
      </w:r>
      <w:r w:rsidR="005E08CD">
        <w:rPr>
          <w:rFonts w:ascii="Times New Roman" w:hAnsi="Times New Roman" w:cs="Times New Roman"/>
          <w:noProof/>
          <w:sz w:val="32"/>
          <w:szCs w:val="32"/>
        </w:rPr>
        <w:pict>
          <v:rect id="_x0000_s1044" style="position:absolute;left:0;text-align:left;margin-left:422.4pt;margin-top:204.4pt;width:96pt;height:54pt;z-index:251676672">
            <v:textbox>
              <w:txbxContent>
                <w:p w:rsidR="005E08CD" w:rsidRDefault="005E08CD">
                  <w:r>
                    <w:t>Planning and Production Management</w:t>
                  </w:r>
                </w:p>
              </w:txbxContent>
            </v:textbox>
          </v:rect>
        </w:pict>
      </w:r>
      <w:r w:rsidR="005E08CD">
        <w:rPr>
          <w:rFonts w:ascii="Times New Roman" w:hAnsi="Times New Roman" w:cs="Times New Roman"/>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349.2pt;margin-top:163pt;width:73.2pt;height:55.8pt;z-index:251675648" o:connectortype="elbow" adj=",-188361,-124289">
            <v:stroke startarrow="block" endarrow="block"/>
          </v:shape>
        </w:pict>
      </w:r>
      <w:r w:rsidR="005E08CD">
        <w:rPr>
          <w:rFonts w:ascii="Times New Roman" w:hAnsi="Times New Roman" w:cs="Times New Roman"/>
          <w:noProof/>
          <w:sz w:val="32"/>
          <w:szCs w:val="32"/>
        </w:rPr>
        <w:pict>
          <v:rect id="_x0000_s1042" style="position:absolute;left:0;text-align:left;margin-left:270.6pt;margin-top:142.6pt;width:75.6pt;height:39pt;z-index:251674624">
            <v:textbox>
              <w:txbxContent>
                <w:p w:rsidR="005E08CD" w:rsidRDefault="005E08CD">
                  <w:r>
                    <w:t>Online sale</w:t>
                  </w:r>
                </w:p>
              </w:txbxContent>
            </v:textbox>
          </v:rect>
        </w:pict>
      </w:r>
      <w:r w:rsidR="005E08CD">
        <w:rPr>
          <w:rFonts w:ascii="Times New Roman" w:hAnsi="Times New Roman" w:cs="Times New Roman"/>
          <w:noProof/>
          <w:sz w:val="32"/>
          <w:szCs w:val="32"/>
        </w:rPr>
        <w:pict>
          <v:shape id="_x0000_s1041" type="#_x0000_t32" style="position:absolute;left:0;text-align:left;margin-left:214.2pt;margin-top:104.2pt;width:56.4pt;height:38.4pt;z-index:251673600" o:connectortype="straight">
            <v:stroke startarrow="block" endarrow="block"/>
          </v:shape>
        </w:pict>
      </w:r>
      <w:r w:rsidR="005E08CD">
        <w:rPr>
          <w:rFonts w:ascii="Times New Roman" w:hAnsi="Times New Roman" w:cs="Times New Roman"/>
          <w:noProof/>
          <w:sz w:val="32"/>
          <w:szCs w:val="32"/>
        </w:rPr>
        <w:pict>
          <v:shape id="_x0000_s1037" type="#_x0000_t32" style="position:absolute;left:0;text-align:left;margin-left:82.8pt;margin-top:242.2pt;width:101.4pt;height:145.2pt;flip:x;z-index:251669504" o:connectortype="straight">
            <v:stroke endarrow="block"/>
          </v:shape>
        </w:pict>
      </w:r>
      <w:r w:rsidR="005E08CD">
        <w:rPr>
          <w:rFonts w:ascii="Times New Roman" w:hAnsi="Times New Roman" w:cs="Times New Roman"/>
          <w:noProof/>
          <w:sz w:val="32"/>
          <w:szCs w:val="32"/>
        </w:rPr>
        <w:pict>
          <v:shape id="_x0000_s1036" type="#_x0000_t32" style="position:absolute;left:0;text-align:left;margin-left:72.6pt;margin-top:242.2pt;width:84.6pt;height:84.6pt;flip:x;z-index:251668480" o:connectortype="straight">
            <v:stroke endarrow="block"/>
          </v:shape>
        </w:pict>
      </w:r>
      <w:r w:rsidR="005E08CD">
        <w:rPr>
          <w:rFonts w:ascii="Times New Roman" w:hAnsi="Times New Roman" w:cs="Times New Roman"/>
          <w:noProof/>
          <w:sz w:val="32"/>
          <w:szCs w:val="32"/>
        </w:rPr>
        <w:pict>
          <v:roundrect id="_x0000_s1026" style="position:absolute;left:0;text-align:left;margin-left:157.2pt;margin-top:196pt;width:107.4pt;height:46.2pt;z-index:251658240" arcsize="10923f">
            <v:textbox>
              <w:txbxContent>
                <w:p w:rsidR="00065571" w:rsidRDefault="00065571">
                  <w:r>
                    <w:t>ERP System of Ford</w:t>
                  </w:r>
                </w:p>
              </w:txbxContent>
            </v:textbox>
          </v:roundrect>
        </w:pict>
      </w:r>
      <w:r w:rsidR="005E08CD">
        <w:rPr>
          <w:rFonts w:ascii="Times New Roman" w:hAnsi="Times New Roman" w:cs="Times New Roman"/>
          <w:noProof/>
          <w:sz w:val="32"/>
          <w:szCs w:val="32"/>
        </w:rPr>
        <w:pict>
          <v:rect id="_x0000_s1040" style="position:absolute;left:0;text-align:left;margin-left:150pt;margin-top:148.6pt;width:85.2pt;height:36.6pt;z-index:251672576">
            <v:textbox>
              <w:txbxContent>
                <w:p w:rsidR="005E08CD" w:rsidRDefault="005E08CD">
                  <w:r>
                    <w:t>Sales and service</w:t>
                  </w:r>
                </w:p>
              </w:txbxContent>
            </v:textbox>
          </v:rect>
        </w:pict>
      </w:r>
      <w:r w:rsidR="005E08CD">
        <w:rPr>
          <w:rFonts w:ascii="Times New Roman" w:hAnsi="Times New Roman" w:cs="Times New Roman"/>
          <w:noProof/>
          <w:sz w:val="32"/>
          <w:szCs w:val="32"/>
        </w:rPr>
        <w:pict>
          <v:shape id="_x0000_s1039" type="#_x0000_t32" style="position:absolute;left:0;text-align:left;margin-left:160.2pt;margin-top:104.2pt;width:16.2pt;height:44.4pt;flip:x;z-index:251671552" o:connectortype="straight">
            <v:stroke startarrow="block" endarrow="block"/>
          </v:shape>
        </w:pict>
      </w:r>
      <w:r w:rsidR="005E08CD">
        <w:rPr>
          <w:rFonts w:ascii="Times New Roman" w:hAnsi="Times New Roman" w:cs="Times New Roman"/>
          <w:noProof/>
          <w:sz w:val="32"/>
          <w:szCs w:val="32"/>
        </w:rPr>
        <w:pict>
          <v:rect id="_x0000_s1038" style="position:absolute;left:0;text-align:left;margin-left:157.2pt;margin-top:70pt;width:73.2pt;height:34.2pt;z-index:251670528">
            <v:textbox>
              <w:txbxContent>
                <w:p w:rsidR="005E08CD" w:rsidRDefault="005E08CD">
                  <w:r>
                    <w:t>Customer</w:t>
                  </w:r>
                </w:p>
              </w:txbxContent>
            </v:textbox>
          </v:rect>
        </w:pict>
      </w:r>
      <w:r w:rsidR="005E08CD">
        <w:rPr>
          <w:rFonts w:ascii="Times New Roman" w:hAnsi="Times New Roman" w:cs="Times New Roman"/>
          <w:noProof/>
          <w:sz w:val="32"/>
          <w:szCs w:val="32"/>
        </w:rPr>
        <w:pict>
          <v:shape id="_x0000_s1035" type="#_x0000_t32" style="position:absolute;left:0;text-align:left;margin-left:67.2pt;margin-top:229pt;width:90pt;height:29.4pt;flip:x;z-index:251667456" o:connectortype="straight">
            <v:stroke endarrow="block"/>
          </v:shape>
        </w:pict>
      </w:r>
      <w:r w:rsidR="005E08CD">
        <w:rPr>
          <w:rFonts w:ascii="Times New Roman" w:hAnsi="Times New Roman" w:cs="Times New Roman"/>
          <w:noProof/>
          <w:sz w:val="32"/>
          <w:szCs w:val="32"/>
        </w:rPr>
        <w:pict>
          <v:shape id="_x0000_s1034" type="#_x0000_t32" style="position:absolute;left:0;text-align:left;margin-left:67.2pt;margin-top:207.4pt;width:90pt;height:11.4pt;flip:x y;z-index:251666432" o:connectortype="straight">
            <v:stroke endarrow="block"/>
          </v:shape>
        </w:pict>
      </w:r>
      <w:r w:rsidR="005E08CD">
        <w:rPr>
          <w:rFonts w:ascii="Times New Roman" w:hAnsi="Times New Roman" w:cs="Times New Roman"/>
          <w:noProof/>
          <w:sz w:val="32"/>
          <w:szCs w:val="32"/>
        </w:rPr>
        <w:pict>
          <v:shape id="_x0000_s1033" type="#_x0000_t32" style="position:absolute;left:0;text-align:left;margin-left:57pt;margin-top:132.4pt;width:100.2pt;height:1in;flip:x y;z-index:251665408" o:connectortype="straight">
            <v:stroke endarrow="block"/>
          </v:shape>
        </w:pict>
      </w:r>
      <w:r w:rsidR="00065571">
        <w:rPr>
          <w:rFonts w:ascii="Times New Roman" w:hAnsi="Times New Roman" w:cs="Times New Roman"/>
          <w:noProof/>
          <w:sz w:val="32"/>
          <w:szCs w:val="32"/>
        </w:rPr>
        <w:pict>
          <v:rect id="_x0000_s1032" style="position:absolute;left:0;text-align:left;margin-left:28.2pt;margin-top:391pt;width:51pt;height:28.2pt;z-index:251664384">
            <v:textbox>
              <w:txbxContent>
                <w:p w:rsidR="00065571" w:rsidRDefault="00065571">
                  <w:r>
                    <w:t>SCM</w:t>
                  </w:r>
                </w:p>
              </w:txbxContent>
            </v:textbox>
          </v:rect>
        </w:pict>
      </w:r>
      <w:r w:rsidR="00065571">
        <w:rPr>
          <w:rFonts w:ascii="Times New Roman" w:hAnsi="Times New Roman" w:cs="Times New Roman"/>
          <w:noProof/>
          <w:sz w:val="32"/>
          <w:szCs w:val="32"/>
        </w:rPr>
        <w:pict>
          <v:rect id="_x0000_s1031" style="position:absolute;left:0;text-align:left;margin-left:-27pt;margin-top:298.6pt;width:99.6pt;height:42pt;z-index:251663360">
            <v:textbox>
              <w:txbxContent>
                <w:p w:rsidR="00065571" w:rsidRDefault="00065571">
                  <w:r>
                    <w:t>Business Intelligence</w:t>
                  </w:r>
                </w:p>
              </w:txbxContent>
            </v:textbox>
          </v:rect>
        </w:pict>
      </w:r>
      <w:r w:rsidR="00065571">
        <w:rPr>
          <w:rFonts w:ascii="Times New Roman" w:hAnsi="Times New Roman" w:cs="Times New Roman"/>
          <w:noProof/>
          <w:sz w:val="32"/>
          <w:szCs w:val="32"/>
        </w:rPr>
        <w:pict>
          <v:rect id="_x0000_s1030" style="position:absolute;left:0;text-align:left;margin-left:-31.8pt;margin-top:232.6pt;width:99pt;height:39pt;z-index:251662336">
            <v:textbox>
              <w:txbxContent>
                <w:p w:rsidR="00065571" w:rsidRDefault="00065571">
                  <w:r>
                    <w:t>Business Analytics</w:t>
                  </w:r>
                </w:p>
              </w:txbxContent>
            </v:textbox>
          </v:rect>
        </w:pict>
      </w:r>
      <w:r w:rsidR="00065571">
        <w:rPr>
          <w:rFonts w:ascii="Times New Roman" w:hAnsi="Times New Roman" w:cs="Times New Roman"/>
          <w:noProof/>
          <w:sz w:val="32"/>
          <w:szCs w:val="32"/>
        </w:rPr>
        <w:pict>
          <v:rect id="_x0000_s1028" style="position:absolute;left:0;text-align:left;margin-left:-31.8pt;margin-top:181.6pt;width:99pt;height:41.4pt;z-index:251660288">
            <v:textbox>
              <w:txbxContent>
                <w:p w:rsidR="00065571" w:rsidRDefault="00065571">
                  <w:r>
                    <w:t>Project Management</w:t>
                  </w:r>
                </w:p>
              </w:txbxContent>
            </v:textbox>
          </v:rect>
        </w:pict>
      </w:r>
      <w:r w:rsidR="00065571">
        <w:rPr>
          <w:rFonts w:ascii="Times New Roman" w:hAnsi="Times New Roman" w:cs="Times New Roman"/>
          <w:noProof/>
          <w:sz w:val="32"/>
          <w:szCs w:val="32"/>
        </w:rPr>
        <w:pict>
          <v:rect id="_x0000_s1027" style="position:absolute;left:0;text-align:left;margin-left:-31.8pt;margin-top:113.2pt;width:88.8pt;height:41.4pt;z-index:251659264">
            <v:textbox>
              <w:txbxContent>
                <w:p w:rsidR="00065571" w:rsidRDefault="00065571">
                  <w:r>
                    <w:t>Service Management</w:t>
                  </w:r>
                </w:p>
              </w:txbxContent>
            </v:textbox>
          </v:rect>
        </w:pict>
      </w:r>
      <w:r>
        <w:rPr>
          <w:rFonts w:ascii="Times New Roman" w:hAnsi="Times New Roman" w:cs="Times New Roman"/>
          <w:sz w:val="28"/>
          <w:szCs w:val="28"/>
        </w:rPr>
        <w:t>Fig 4.2: Source Sharma et al (2011) Integration model of ERP and e-business</w:t>
      </w:r>
    </w:p>
    <w:p w:rsidR="00F73089" w:rsidRDefault="00F73089">
      <w:pPr>
        <w:rPr>
          <w:rFonts w:ascii="Times New Roman" w:hAnsi="Times New Roman" w:cs="Times New Roman"/>
          <w:sz w:val="28"/>
          <w:szCs w:val="28"/>
        </w:rPr>
      </w:pPr>
      <w:r>
        <w:rPr>
          <w:rFonts w:ascii="Times New Roman" w:hAnsi="Times New Roman" w:cs="Times New Roman"/>
          <w:sz w:val="28"/>
          <w:szCs w:val="28"/>
        </w:rPr>
        <w:br w:type="page"/>
      </w:r>
    </w:p>
    <w:p w:rsidR="00804574" w:rsidRDefault="00F73089" w:rsidP="00065571">
      <w:pPr>
        <w:jc w:val="both"/>
        <w:rPr>
          <w:rFonts w:ascii="Times New Roman" w:hAnsi="Times New Roman" w:cs="Times New Roman"/>
          <w:sz w:val="28"/>
          <w:szCs w:val="28"/>
        </w:rPr>
      </w:pPr>
      <w:r>
        <w:rPr>
          <w:rFonts w:ascii="Times New Roman" w:hAnsi="Times New Roman" w:cs="Times New Roman"/>
          <w:sz w:val="28"/>
          <w:szCs w:val="28"/>
        </w:rPr>
        <w:lastRenderedPageBreak/>
        <w:t>The main focus of an e-business is to increase the efficiency and effectiveness of cross enterprises and external processes. While ERP system supports the business strategy, new strategic approaches are made accessible through e-business which takes ERP system to one level higher than basic ERP system model</w:t>
      </w:r>
      <w:r w:rsidR="00804574">
        <w:rPr>
          <w:rFonts w:ascii="Times New Roman" w:hAnsi="Times New Roman" w:cs="Times New Roman"/>
          <w:sz w:val="28"/>
          <w:szCs w:val="28"/>
        </w:rPr>
        <w:t>. ERP system allows the company to connect with all its partners’ suppliers and everyone related to company through web technology, which allows the company to effectively circulate the data. This allows the business to see the process which would allow the firm to cover different business and enterprises process at a new and systematic level. Sharma et al (2011)</w:t>
      </w:r>
    </w:p>
    <w:p w:rsidR="00804574" w:rsidRDefault="00804574" w:rsidP="00065571">
      <w:pPr>
        <w:jc w:val="both"/>
        <w:rPr>
          <w:rFonts w:ascii="Times New Roman" w:hAnsi="Times New Roman" w:cs="Times New Roman"/>
          <w:sz w:val="28"/>
          <w:szCs w:val="28"/>
        </w:rPr>
      </w:pPr>
    </w:p>
    <w:p w:rsidR="00804574" w:rsidRDefault="00804574" w:rsidP="00065571">
      <w:pPr>
        <w:jc w:val="both"/>
        <w:rPr>
          <w:rFonts w:ascii="Times New Roman" w:hAnsi="Times New Roman" w:cs="Times New Roman"/>
          <w:sz w:val="32"/>
          <w:szCs w:val="32"/>
        </w:rPr>
      </w:pPr>
      <w:r>
        <w:rPr>
          <w:rFonts w:ascii="Times New Roman" w:hAnsi="Times New Roman" w:cs="Times New Roman"/>
          <w:sz w:val="32"/>
          <w:szCs w:val="32"/>
        </w:rPr>
        <w:t>The tools which can be used by Ford Motors:</w:t>
      </w:r>
    </w:p>
    <w:p w:rsidR="00804574" w:rsidRPr="00625543" w:rsidRDefault="00804574" w:rsidP="00804574">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28"/>
          <w:szCs w:val="28"/>
        </w:rPr>
        <w:t>Third party software can be integrated in the ERP system by the use of business application programming interface (BAPI). This open interface is standardized. Thus a user can apply ERP through browsers and email exchange using BAPI and user can also take this software modules</w:t>
      </w:r>
      <w:r w:rsidR="00625543">
        <w:rPr>
          <w:rFonts w:ascii="Times New Roman" w:hAnsi="Times New Roman" w:cs="Times New Roman"/>
          <w:sz w:val="28"/>
          <w:szCs w:val="28"/>
        </w:rPr>
        <w:t xml:space="preserve"> to mix and match with non ERP software application.</w:t>
      </w:r>
      <w:r w:rsidR="00BA30FF">
        <w:rPr>
          <w:rFonts w:ascii="Times New Roman" w:hAnsi="Times New Roman" w:cs="Times New Roman"/>
          <w:sz w:val="28"/>
          <w:szCs w:val="28"/>
        </w:rPr>
        <w:t xml:space="preserve"> Sharma et al (2011)</w:t>
      </w:r>
    </w:p>
    <w:p w:rsidR="00625543" w:rsidRPr="00625543" w:rsidRDefault="00625543" w:rsidP="00804574">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28"/>
          <w:szCs w:val="28"/>
        </w:rPr>
        <w:t>Depending on the users requirement the module can be changed and there is no need to upgrade the system to enhance a certain function. Thus it would allow the user to change the module he requires instead of installing or upgrading to a whole new module.</w:t>
      </w:r>
      <w:r w:rsidR="00BA30FF">
        <w:rPr>
          <w:rFonts w:ascii="Times New Roman" w:hAnsi="Times New Roman" w:cs="Times New Roman"/>
          <w:sz w:val="28"/>
          <w:szCs w:val="28"/>
        </w:rPr>
        <w:t xml:space="preserve"> Sharma et al (2011)</w:t>
      </w:r>
    </w:p>
    <w:p w:rsidR="00625543" w:rsidRPr="00BA30FF" w:rsidRDefault="00625543" w:rsidP="00804574">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28"/>
          <w:szCs w:val="28"/>
        </w:rPr>
        <w:t xml:space="preserve">The new system which is developed by integrating ERP system can be split into five different layers that </w:t>
      </w:r>
      <w:r w:rsidR="00BA30FF">
        <w:rPr>
          <w:rFonts w:ascii="Times New Roman" w:hAnsi="Times New Roman" w:cs="Times New Roman"/>
          <w:sz w:val="28"/>
          <w:szCs w:val="28"/>
        </w:rPr>
        <w:t>are</w:t>
      </w:r>
      <w:r>
        <w:rPr>
          <w:rFonts w:ascii="Times New Roman" w:hAnsi="Times New Roman" w:cs="Times New Roman"/>
          <w:sz w:val="28"/>
          <w:szCs w:val="28"/>
        </w:rPr>
        <w:t xml:space="preserve"> database layer, application layer, network layer, operating system layer and physical layer and e-business also requires the reassembling and integration of all modules of application layer. </w:t>
      </w:r>
      <w:r w:rsidR="00BA30FF">
        <w:rPr>
          <w:rFonts w:ascii="Times New Roman" w:hAnsi="Times New Roman" w:cs="Times New Roman"/>
          <w:sz w:val="28"/>
          <w:szCs w:val="28"/>
        </w:rPr>
        <w:t>They</w:t>
      </w:r>
      <w:r>
        <w:rPr>
          <w:rFonts w:ascii="Times New Roman" w:hAnsi="Times New Roman" w:cs="Times New Roman"/>
          <w:sz w:val="28"/>
          <w:szCs w:val="28"/>
        </w:rPr>
        <w:t xml:space="preserve"> also need support of the database layer</w:t>
      </w:r>
      <w:r w:rsidR="00BA30FF">
        <w:rPr>
          <w:rFonts w:ascii="Times New Roman" w:hAnsi="Times New Roman" w:cs="Times New Roman"/>
          <w:sz w:val="28"/>
          <w:szCs w:val="28"/>
        </w:rPr>
        <w:t xml:space="preserve"> and operating system layer. Access of database connectivity and operating system provides a solid foundation for integration. Sharma et al (2011)</w:t>
      </w:r>
    </w:p>
    <w:p w:rsidR="00BA30FF" w:rsidRDefault="00BA30FF" w:rsidP="00BA30FF">
      <w:pPr>
        <w:jc w:val="both"/>
        <w:rPr>
          <w:rFonts w:ascii="Times New Roman" w:hAnsi="Times New Roman" w:cs="Times New Roman"/>
          <w:sz w:val="32"/>
          <w:szCs w:val="32"/>
        </w:rPr>
      </w:pPr>
    </w:p>
    <w:p w:rsidR="00BA30FF" w:rsidRDefault="00BA30FF" w:rsidP="00BA30FF">
      <w:pPr>
        <w:jc w:val="both"/>
        <w:rPr>
          <w:rFonts w:ascii="Times New Roman" w:hAnsi="Times New Roman" w:cs="Times New Roman"/>
          <w:sz w:val="32"/>
          <w:szCs w:val="32"/>
        </w:rPr>
      </w:pPr>
    </w:p>
    <w:p w:rsidR="00BA30FF" w:rsidRDefault="00BA30FF" w:rsidP="00BA30FF">
      <w:pPr>
        <w:jc w:val="both"/>
        <w:rPr>
          <w:rFonts w:ascii="Times New Roman" w:hAnsi="Times New Roman" w:cs="Times New Roman"/>
          <w:sz w:val="32"/>
          <w:szCs w:val="32"/>
        </w:rPr>
      </w:pPr>
    </w:p>
    <w:p w:rsidR="00BA30FF" w:rsidRDefault="00BA30FF" w:rsidP="00BA30FF">
      <w:pPr>
        <w:jc w:val="both"/>
        <w:rPr>
          <w:rFonts w:ascii="Times New Roman" w:hAnsi="Times New Roman" w:cs="Times New Roman"/>
          <w:sz w:val="32"/>
          <w:szCs w:val="32"/>
        </w:rPr>
      </w:pPr>
      <w:r>
        <w:rPr>
          <w:rFonts w:ascii="Times New Roman" w:hAnsi="Times New Roman" w:cs="Times New Roman"/>
          <w:sz w:val="32"/>
          <w:szCs w:val="32"/>
        </w:rPr>
        <w:lastRenderedPageBreak/>
        <w:t>Conclusion:</w:t>
      </w:r>
    </w:p>
    <w:p w:rsidR="00BA30FF" w:rsidRDefault="00BA30FF" w:rsidP="00BA30FF">
      <w:pPr>
        <w:jc w:val="both"/>
        <w:rPr>
          <w:rFonts w:ascii="Times New Roman" w:hAnsi="Times New Roman" w:cs="Times New Roman"/>
          <w:sz w:val="28"/>
          <w:szCs w:val="28"/>
        </w:rPr>
      </w:pPr>
      <w:r w:rsidRPr="00BA30FF">
        <w:rPr>
          <w:rFonts w:ascii="Times New Roman" w:hAnsi="Times New Roman" w:cs="Times New Roman"/>
          <w:sz w:val="28"/>
          <w:szCs w:val="28"/>
        </w:rPr>
        <w:t>The tools and methods discussed in</w:t>
      </w:r>
      <w:r>
        <w:rPr>
          <w:rFonts w:ascii="Times New Roman" w:hAnsi="Times New Roman" w:cs="Times New Roman"/>
          <w:sz w:val="28"/>
          <w:szCs w:val="28"/>
        </w:rPr>
        <w:t xml:space="preserve"> the report would be helpful for a company like Ford as it is a large scale company which has its branches all over the world the integration of ERP system above in the report would act like a tree and all the partners and suppliers, customers everyone related to Ford Motors would be connected in this ERP system like branches which would allow the company to make effective and efficient use of all the resources.</w:t>
      </w:r>
    </w:p>
    <w:p w:rsidR="00BA30FF" w:rsidRDefault="00BA30FF">
      <w:pPr>
        <w:rPr>
          <w:rFonts w:ascii="Times New Roman" w:hAnsi="Times New Roman" w:cs="Times New Roman"/>
          <w:sz w:val="28"/>
          <w:szCs w:val="28"/>
        </w:rPr>
      </w:pPr>
      <w:r>
        <w:rPr>
          <w:rFonts w:ascii="Times New Roman" w:hAnsi="Times New Roman" w:cs="Times New Roman"/>
          <w:sz w:val="28"/>
          <w:szCs w:val="28"/>
        </w:rPr>
        <w:br w:type="page"/>
      </w:r>
    </w:p>
    <w:p w:rsidR="00BA30FF" w:rsidRDefault="00BA30FF" w:rsidP="00BA30FF">
      <w:pPr>
        <w:jc w:val="both"/>
        <w:rPr>
          <w:rFonts w:ascii="Times New Roman" w:hAnsi="Times New Roman" w:cs="Times New Roman"/>
          <w:sz w:val="32"/>
          <w:szCs w:val="32"/>
        </w:rPr>
      </w:pPr>
      <w:r>
        <w:rPr>
          <w:rFonts w:ascii="Times New Roman" w:hAnsi="Times New Roman" w:cs="Times New Roman"/>
          <w:sz w:val="32"/>
          <w:szCs w:val="32"/>
        </w:rPr>
        <w:lastRenderedPageBreak/>
        <w:t>References:</w:t>
      </w:r>
    </w:p>
    <w:p w:rsidR="0025629F" w:rsidRPr="0025629F" w:rsidRDefault="0025629F" w:rsidP="00BA30FF">
      <w:pPr>
        <w:jc w:val="both"/>
        <w:rPr>
          <w:rFonts w:ascii="Times New Roman" w:hAnsi="Times New Roman" w:cs="Times New Roman"/>
          <w:sz w:val="28"/>
          <w:szCs w:val="28"/>
        </w:rPr>
      </w:pPr>
      <w:r w:rsidRPr="0025629F">
        <w:rPr>
          <w:rFonts w:ascii="Times New Roman" w:hAnsi="Times New Roman" w:cs="Times New Roman"/>
          <w:sz w:val="28"/>
          <w:szCs w:val="28"/>
        </w:rPr>
        <w:t xml:space="preserve">Goldman Sachs 2000. </w:t>
      </w:r>
      <w:proofErr w:type="spellStart"/>
      <w:proofErr w:type="gramStart"/>
      <w:r w:rsidRPr="0025629F">
        <w:rPr>
          <w:rFonts w:ascii="Times New Roman" w:hAnsi="Times New Roman" w:cs="Times New Roman"/>
          <w:sz w:val="28"/>
          <w:szCs w:val="28"/>
        </w:rPr>
        <w:t>eAutomotive</w:t>
      </w:r>
      <w:proofErr w:type="spellEnd"/>
      <w:proofErr w:type="gramEnd"/>
      <w:r w:rsidRPr="0025629F">
        <w:rPr>
          <w:rFonts w:ascii="Times New Roman" w:hAnsi="Times New Roman" w:cs="Times New Roman"/>
          <w:sz w:val="28"/>
          <w:szCs w:val="28"/>
        </w:rPr>
        <w:t xml:space="preserve">: gentlemen start your search engines. </w:t>
      </w:r>
      <w:r w:rsidRPr="0025629F">
        <w:rPr>
          <w:rFonts w:ascii="Times New Roman" w:hAnsi="Times New Roman" w:cs="Times New Roman"/>
          <w:i/>
          <w:sz w:val="28"/>
          <w:szCs w:val="28"/>
        </w:rPr>
        <w:t>Goldman Sachs Research Department</w:t>
      </w:r>
    </w:p>
    <w:p w:rsidR="00A8369F" w:rsidRPr="0025629F" w:rsidRDefault="0025629F" w:rsidP="00BA30FF">
      <w:pPr>
        <w:jc w:val="both"/>
        <w:rPr>
          <w:rFonts w:ascii="Times New Roman" w:hAnsi="Times New Roman" w:cs="Times New Roman"/>
          <w:sz w:val="28"/>
          <w:szCs w:val="28"/>
        </w:rPr>
      </w:pPr>
      <w:proofErr w:type="spellStart"/>
      <w:r w:rsidRPr="0025629F">
        <w:rPr>
          <w:rFonts w:ascii="Times New Roman" w:hAnsi="Times New Roman" w:cs="Times New Roman"/>
          <w:sz w:val="28"/>
          <w:szCs w:val="28"/>
        </w:rPr>
        <w:t>Mukhopadhyay</w:t>
      </w:r>
      <w:proofErr w:type="spellEnd"/>
      <w:proofErr w:type="gramStart"/>
      <w:r w:rsidRPr="0025629F">
        <w:rPr>
          <w:rFonts w:ascii="Times New Roman" w:hAnsi="Times New Roman" w:cs="Times New Roman"/>
          <w:sz w:val="28"/>
          <w:szCs w:val="28"/>
        </w:rPr>
        <w:t>,  D</w:t>
      </w:r>
      <w:proofErr w:type="gramEnd"/>
      <w:r w:rsidRPr="0025629F">
        <w:rPr>
          <w:rFonts w:ascii="Times New Roman" w:hAnsi="Times New Roman" w:cs="Times New Roman"/>
          <w:sz w:val="28"/>
          <w:szCs w:val="28"/>
        </w:rPr>
        <w:t xml:space="preserve">. and </w:t>
      </w:r>
      <w:proofErr w:type="spellStart"/>
      <w:r w:rsidRPr="0025629F">
        <w:rPr>
          <w:rFonts w:ascii="Times New Roman" w:hAnsi="Times New Roman" w:cs="Times New Roman"/>
          <w:sz w:val="28"/>
          <w:szCs w:val="28"/>
        </w:rPr>
        <w:t>Mishra</w:t>
      </w:r>
      <w:proofErr w:type="spellEnd"/>
      <w:r w:rsidRPr="0025629F">
        <w:rPr>
          <w:rFonts w:ascii="Times New Roman" w:hAnsi="Times New Roman" w:cs="Times New Roman"/>
          <w:sz w:val="28"/>
          <w:szCs w:val="28"/>
        </w:rPr>
        <w:t xml:space="preserve">, S. 2011. Strategic issues for a successful e-Commerce. DOI: </w:t>
      </w:r>
      <w:proofErr w:type="spellStart"/>
      <w:r w:rsidRPr="0025629F">
        <w:rPr>
          <w:rFonts w:ascii="Times New Roman" w:hAnsi="Times New Roman" w:cs="Times New Roman"/>
          <w:i/>
          <w:iCs/>
          <w:sz w:val="28"/>
          <w:szCs w:val="28"/>
        </w:rPr>
        <w:t>arXiv</w:t>
      </w:r>
      <w:proofErr w:type="spellEnd"/>
      <w:r w:rsidRPr="0025629F">
        <w:rPr>
          <w:rFonts w:ascii="Times New Roman" w:hAnsi="Times New Roman" w:cs="Times New Roman"/>
          <w:i/>
          <w:iCs/>
          <w:sz w:val="28"/>
          <w:szCs w:val="28"/>
        </w:rPr>
        <w:t xml:space="preserve"> preprint arXiv</w:t>
      </w:r>
      <w:proofErr w:type="gramStart"/>
      <w:r w:rsidRPr="0025629F">
        <w:rPr>
          <w:rFonts w:ascii="Times New Roman" w:hAnsi="Times New Roman" w:cs="Times New Roman"/>
          <w:i/>
          <w:iCs/>
          <w:sz w:val="28"/>
          <w:szCs w:val="28"/>
        </w:rPr>
        <w:t>:1102.0706</w:t>
      </w:r>
      <w:proofErr w:type="gramEnd"/>
      <w:r w:rsidRPr="0025629F">
        <w:rPr>
          <w:rFonts w:ascii="Times New Roman" w:hAnsi="Times New Roman" w:cs="Times New Roman"/>
          <w:sz w:val="28"/>
          <w:szCs w:val="28"/>
        </w:rPr>
        <w:t>.</w:t>
      </w:r>
    </w:p>
    <w:p w:rsidR="00AE6E5C" w:rsidRDefault="00A8369F" w:rsidP="00BA30FF">
      <w:pPr>
        <w:jc w:val="both"/>
        <w:rPr>
          <w:rFonts w:ascii="Times New Roman" w:hAnsi="Times New Roman" w:cs="Times New Roman"/>
          <w:sz w:val="28"/>
          <w:szCs w:val="28"/>
        </w:rPr>
      </w:pPr>
      <w:r w:rsidRPr="00A8369F">
        <w:rPr>
          <w:rFonts w:ascii="Times New Roman" w:hAnsi="Times New Roman" w:cs="Times New Roman"/>
          <w:sz w:val="28"/>
          <w:szCs w:val="28"/>
        </w:rPr>
        <w:t>Rothman</w:t>
      </w:r>
      <w:r>
        <w:rPr>
          <w:rFonts w:ascii="Times New Roman" w:hAnsi="Times New Roman" w:cs="Times New Roman"/>
          <w:sz w:val="28"/>
          <w:szCs w:val="28"/>
        </w:rPr>
        <w:t xml:space="preserve">, H. 2001. </w:t>
      </w:r>
      <w:r>
        <w:rPr>
          <w:rFonts w:ascii="Times New Roman" w:hAnsi="Times New Roman" w:cs="Times New Roman"/>
          <w:i/>
          <w:sz w:val="28"/>
          <w:szCs w:val="28"/>
        </w:rPr>
        <w:t>50 companies that changed the world.</w:t>
      </w:r>
      <w:r>
        <w:rPr>
          <w:rFonts w:ascii="Times New Roman" w:hAnsi="Times New Roman" w:cs="Times New Roman"/>
          <w:sz w:val="28"/>
          <w:szCs w:val="28"/>
        </w:rPr>
        <w:t xml:space="preserve"> USA: Career press, </w:t>
      </w:r>
      <w:proofErr w:type="spellStart"/>
      <w:r>
        <w:rPr>
          <w:rFonts w:ascii="Times New Roman" w:hAnsi="Times New Roman" w:cs="Times New Roman"/>
          <w:sz w:val="28"/>
          <w:szCs w:val="28"/>
        </w:rPr>
        <w:t>jaico</w:t>
      </w:r>
      <w:proofErr w:type="spellEnd"/>
      <w:r>
        <w:rPr>
          <w:rFonts w:ascii="Times New Roman" w:hAnsi="Times New Roman" w:cs="Times New Roman"/>
          <w:sz w:val="28"/>
          <w:szCs w:val="28"/>
        </w:rPr>
        <w:t xml:space="preserve"> publishing house</w:t>
      </w:r>
    </w:p>
    <w:p w:rsidR="0025629F" w:rsidRDefault="0025629F" w:rsidP="00BA30FF">
      <w:pPr>
        <w:jc w:val="both"/>
        <w:rPr>
          <w:rFonts w:ascii="Times New Roman" w:hAnsi="Times New Roman" w:cs="Times New Roman"/>
          <w:i/>
          <w:sz w:val="28"/>
          <w:szCs w:val="28"/>
        </w:rPr>
      </w:pPr>
      <w:proofErr w:type="gramStart"/>
      <w:r>
        <w:rPr>
          <w:rFonts w:ascii="Times New Roman" w:hAnsi="Times New Roman" w:cs="Times New Roman"/>
          <w:sz w:val="28"/>
          <w:szCs w:val="28"/>
        </w:rPr>
        <w:t xml:space="preserve">Sharma, H., </w:t>
      </w:r>
      <w:proofErr w:type="spellStart"/>
      <w:r>
        <w:rPr>
          <w:rFonts w:ascii="Times New Roman" w:hAnsi="Times New Roman" w:cs="Times New Roman"/>
          <w:sz w:val="28"/>
          <w:szCs w:val="28"/>
        </w:rPr>
        <w:t>levania</w:t>
      </w:r>
      <w:proofErr w:type="spellEnd"/>
      <w:r>
        <w:rPr>
          <w:rFonts w:ascii="Times New Roman" w:hAnsi="Times New Roman" w:cs="Times New Roman"/>
          <w:sz w:val="28"/>
          <w:szCs w:val="28"/>
        </w:rPr>
        <w:t xml:space="preserve">, D and </w:t>
      </w:r>
      <w:proofErr w:type="spellStart"/>
      <w:r>
        <w:rPr>
          <w:rFonts w:ascii="Times New Roman" w:hAnsi="Times New Roman" w:cs="Times New Roman"/>
          <w:sz w:val="28"/>
          <w:szCs w:val="28"/>
        </w:rPr>
        <w:t>gupta</w:t>
      </w:r>
      <w:proofErr w:type="spellEnd"/>
      <w:r>
        <w:rPr>
          <w:rFonts w:ascii="Times New Roman" w:hAnsi="Times New Roman" w:cs="Times New Roman"/>
          <w:sz w:val="28"/>
          <w:szCs w:val="28"/>
        </w:rPr>
        <w:t>, N. 2011.</w:t>
      </w:r>
      <w:proofErr w:type="gramEnd"/>
      <w:r>
        <w:rPr>
          <w:rFonts w:ascii="Times New Roman" w:hAnsi="Times New Roman" w:cs="Times New Roman"/>
          <w:sz w:val="28"/>
          <w:szCs w:val="28"/>
        </w:rPr>
        <w:t xml:space="preserve"> International journal of managing value and supply </w:t>
      </w:r>
      <w:proofErr w:type="gramStart"/>
      <w:r>
        <w:rPr>
          <w:rFonts w:ascii="Times New Roman" w:hAnsi="Times New Roman" w:cs="Times New Roman"/>
          <w:sz w:val="28"/>
          <w:szCs w:val="28"/>
        </w:rPr>
        <w:t>chains(</w:t>
      </w:r>
      <w:proofErr w:type="gramEnd"/>
      <w:r>
        <w:rPr>
          <w:rFonts w:ascii="Times New Roman" w:hAnsi="Times New Roman" w:cs="Times New Roman"/>
          <w:sz w:val="28"/>
          <w:szCs w:val="28"/>
        </w:rPr>
        <w:t>IJMVSC).</w:t>
      </w:r>
      <w:r>
        <w:rPr>
          <w:rFonts w:ascii="Times New Roman" w:hAnsi="Times New Roman" w:cs="Times New Roman"/>
          <w:i/>
          <w:sz w:val="28"/>
          <w:szCs w:val="28"/>
        </w:rPr>
        <w:t xml:space="preserve"> ERP+E-BUSINESS= an emerging relationship </w:t>
      </w:r>
      <w:proofErr w:type="gramStart"/>
      <w:r>
        <w:rPr>
          <w:rFonts w:ascii="Times New Roman" w:hAnsi="Times New Roman" w:cs="Times New Roman"/>
          <w:i/>
          <w:sz w:val="28"/>
          <w:szCs w:val="28"/>
        </w:rPr>
        <w:t>vol2(</w:t>
      </w:r>
      <w:proofErr w:type="gramEnd"/>
      <w:r>
        <w:rPr>
          <w:rFonts w:ascii="Times New Roman" w:hAnsi="Times New Roman" w:cs="Times New Roman"/>
          <w:i/>
          <w:sz w:val="28"/>
          <w:szCs w:val="28"/>
        </w:rPr>
        <w:t>2), pp. 1-7</w:t>
      </w:r>
    </w:p>
    <w:p w:rsidR="00A55547" w:rsidRPr="00A55547" w:rsidRDefault="00A55547" w:rsidP="00A55547">
      <w:pPr>
        <w:rPr>
          <w:rFonts w:ascii="Times New Roman" w:hAnsi="Times New Roman" w:cs="Times New Roman"/>
          <w:sz w:val="28"/>
          <w:szCs w:val="28"/>
        </w:rPr>
      </w:pPr>
      <w:r w:rsidRPr="00A55547">
        <w:rPr>
          <w:rFonts w:ascii="Times New Roman" w:hAnsi="Times New Roman" w:cs="Times New Roman"/>
          <w:sz w:val="28"/>
          <w:szCs w:val="28"/>
        </w:rPr>
        <w:t xml:space="preserve">University Virginia 2000. </w:t>
      </w:r>
      <w:proofErr w:type="gramStart"/>
      <w:r w:rsidRPr="00A55547">
        <w:rPr>
          <w:rFonts w:ascii="Times New Roman" w:hAnsi="Times New Roman" w:cs="Times New Roman"/>
          <w:i/>
          <w:sz w:val="28"/>
          <w:szCs w:val="28"/>
        </w:rPr>
        <w:t>Ford’s e-Business strategy</w:t>
      </w:r>
      <w:r w:rsidRPr="00A55547">
        <w:rPr>
          <w:rFonts w:ascii="Times New Roman" w:hAnsi="Times New Roman" w:cs="Times New Roman"/>
          <w:sz w:val="28"/>
          <w:szCs w:val="28"/>
        </w:rPr>
        <w:t>.</w:t>
      </w:r>
      <w:proofErr w:type="gramEnd"/>
      <w:r w:rsidRPr="00A55547">
        <w:rPr>
          <w:rFonts w:ascii="Times New Roman" w:hAnsi="Times New Roman" w:cs="Times New Roman"/>
          <w:sz w:val="28"/>
          <w:szCs w:val="28"/>
        </w:rPr>
        <w:t xml:space="preserve"> Retrieved from &lt;</w:t>
      </w:r>
      <w:r w:rsidRPr="00A55547">
        <w:rPr>
          <w:sz w:val="28"/>
          <w:szCs w:val="28"/>
        </w:rPr>
        <w:t xml:space="preserve"> </w:t>
      </w:r>
      <w:r w:rsidRPr="00A55547">
        <w:rPr>
          <w:rFonts w:ascii="Times New Roman" w:hAnsi="Times New Roman" w:cs="Times New Roman"/>
          <w:sz w:val="28"/>
          <w:szCs w:val="28"/>
        </w:rPr>
        <w:t>http://faculty.darden.virginia.edu/GBUS885-00/Documents/Ford_case.pdf &gt;</w:t>
      </w:r>
    </w:p>
    <w:p w:rsidR="0025629F" w:rsidRPr="00A55547" w:rsidRDefault="0025629F" w:rsidP="00BA30FF">
      <w:pPr>
        <w:jc w:val="both"/>
        <w:rPr>
          <w:rFonts w:ascii="Times New Roman" w:hAnsi="Times New Roman" w:cs="Times New Roman"/>
          <w:sz w:val="28"/>
          <w:szCs w:val="28"/>
        </w:rPr>
      </w:pPr>
    </w:p>
    <w:p w:rsidR="00BA30FF" w:rsidRPr="00BA30FF" w:rsidRDefault="00BA30FF" w:rsidP="00BA30FF">
      <w:pPr>
        <w:jc w:val="both"/>
        <w:rPr>
          <w:rFonts w:ascii="Times New Roman" w:hAnsi="Times New Roman" w:cs="Times New Roman"/>
          <w:sz w:val="32"/>
          <w:szCs w:val="32"/>
        </w:rPr>
      </w:pPr>
    </w:p>
    <w:sectPr w:rsidR="00BA30FF" w:rsidRPr="00BA30FF" w:rsidSect="005C07CE">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443" w:rsidRDefault="00B63443" w:rsidP="002161B8">
      <w:pPr>
        <w:spacing w:after="0" w:line="240" w:lineRule="auto"/>
      </w:pPr>
      <w:r>
        <w:separator/>
      </w:r>
    </w:p>
  </w:endnote>
  <w:endnote w:type="continuationSeparator" w:id="0">
    <w:p w:rsidR="00B63443" w:rsidRDefault="00B63443" w:rsidP="00216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34563"/>
      <w:docPartObj>
        <w:docPartGallery w:val="Page Numbers (Bottom of Page)"/>
        <w:docPartUnique/>
      </w:docPartObj>
    </w:sdtPr>
    <w:sdtEndPr>
      <w:rPr>
        <w:color w:val="7F7F7F" w:themeColor="background1" w:themeShade="7F"/>
        <w:spacing w:val="60"/>
      </w:rPr>
    </w:sdtEndPr>
    <w:sdtContent>
      <w:p w:rsidR="00A8369F" w:rsidRDefault="00A8369F">
        <w:pPr>
          <w:pStyle w:val="Footer"/>
          <w:pBdr>
            <w:top w:val="single" w:sz="4" w:space="1" w:color="D9D9D9" w:themeColor="background1" w:themeShade="D9"/>
          </w:pBdr>
          <w:jc w:val="right"/>
        </w:pPr>
        <w:fldSimple w:instr=" PAGE   \* MERGEFORMAT ">
          <w:r w:rsidR="00A55547">
            <w:rPr>
              <w:noProof/>
            </w:rPr>
            <w:t>13</w:t>
          </w:r>
        </w:fldSimple>
        <w:r>
          <w:t xml:space="preserve"> | </w:t>
        </w:r>
        <w:r>
          <w:rPr>
            <w:color w:val="7F7F7F" w:themeColor="background1" w:themeShade="7F"/>
            <w:spacing w:val="60"/>
          </w:rPr>
          <w:t>Page</w:t>
        </w:r>
      </w:p>
    </w:sdtContent>
  </w:sdt>
  <w:p w:rsidR="002161B8" w:rsidRDefault="00216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443" w:rsidRDefault="00B63443" w:rsidP="002161B8">
      <w:pPr>
        <w:spacing w:after="0" w:line="240" w:lineRule="auto"/>
      </w:pPr>
      <w:r>
        <w:separator/>
      </w:r>
    </w:p>
  </w:footnote>
  <w:footnote w:type="continuationSeparator" w:id="0">
    <w:p w:rsidR="00B63443" w:rsidRDefault="00B63443" w:rsidP="00216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B8" w:rsidRDefault="002161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798563" o:spid="_x0000_s7170" type="#_x0000_t75" style="position:absolute;margin-left:0;margin-top:0;width:467.4pt;height:179.25pt;z-index:-251657216;mso-position-horizontal:center;mso-position-horizontal-relative:margin;mso-position-vertical:center;mso-position-vertical-relative:margin" o:allowincell="f">
          <v:imagedata r:id="rId1" o:title="car_logo_PNG1666"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B8" w:rsidRDefault="002161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798564" o:spid="_x0000_s7171" type="#_x0000_t75" style="position:absolute;margin-left:0;margin-top:0;width:467.4pt;height:179.25pt;z-index:-251656192;mso-position-horizontal:center;mso-position-horizontal-relative:margin;mso-position-vertical:center;mso-position-vertical-relative:margin" o:allowincell="f">
          <v:imagedata r:id="rId1" o:title="car_logo_PNG1666"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B8" w:rsidRDefault="002161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798562" o:spid="_x0000_s7169" type="#_x0000_t75" style="position:absolute;margin-left:0;margin-top:0;width:467.4pt;height:179.25pt;z-index:-251658240;mso-position-horizontal:center;mso-position-horizontal-relative:margin;mso-position-vertical:center;mso-position-vertical-relative:margin" o:allowincell="f">
          <v:imagedata r:id="rId1" o:title="car_logo_PNG1666"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0DA4"/>
    <w:multiLevelType w:val="hybridMultilevel"/>
    <w:tmpl w:val="521A36AA"/>
    <w:lvl w:ilvl="0" w:tplc="C352AA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C04A5"/>
    <w:multiLevelType w:val="hybridMultilevel"/>
    <w:tmpl w:val="9E5223DC"/>
    <w:lvl w:ilvl="0" w:tplc="C352AA0E">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4A0A2B"/>
    <w:multiLevelType w:val="hybridMultilevel"/>
    <w:tmpl w:val="C43247B6"/>
    <w:lvl w:ilvl="0" w:tplc="9342B448">
      <w:numFmt w:val="bullet"/>
      <w:lvlText w:val=""/>
      <w:lvlJc w:val="left"/>
      <w:pPr>
        <w:ind w:left="720" w:hanging="360"/>
      </w:pPr>
      <w:rPr>
        <w:rFonts w:ascii="Symbol" w:eastAsiaTheme="minorHAnsi" w:hAnsi="Symbol"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C3D7A"/>
    <w:multiLevelType w:val="hybridMultilevel"/>
    <w:tmpl w:val="7E3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BB15AA"/>
    <w:rsid w:val="00065571"/>
    <w:rsid w:val="000C5B87"/>
    <w:rsid w:val="000E2D2F"/>
    <w:rsid w:val="0016637F"/>
    <w:rsid w:val="001A2F45"/>
    <w:rsid w:val="001A49D1"/>
    <w:rsid w:val="002161B8"/>
    <w:rsid w:val="00234713"/>
    <w:rsid w:val="0025629F"/>
    <w:rsid w:val="0033165E"/>
    <w:rsid w:val="003C18C1"/>
    <w:rsid w:val="004A6851"/>
    <w:rsid w:val="004B2E1B"/>
    <w:rsid w:val="004B6AF6"/>
    <w:rsid w:val="004C5411"/>
    <w:rsid w:val="00501B7A"/>
    <w:rsid w:val="005C07CE"/>
    <w:rsid w:val="005E08CD"/>
    <w:rsid w:val="005F3D0C"/>
    <w:rsid w:val="00625543"/>
    <w:rsid w:val="006427D7"/>
    <w:rsid w:val="006C7A8C"/>
    <w:rsid w:val="00711ECD"/>
    <w:rsid w:val="0075655D"/>
    <w:rsid w:val="00765DE4"/>
    <w:rsid w:val="007775BD"/>
    <w:rsid w:val="007A661D"/>
    <w:rsid w:val="00804574"/>
    <w:rsid w:val="008406B5"/>
    <w:rsid w:val="00845165"/>
    <w:rsid w:val="00863EA4"/>
    <w:rsid w:val="00874D97"/>
    <w:rsid w:val="008903B6"/>
    <w:rsid w:val="00A02ED6"/>
    <w:rsid w:val="00A55547"/>
    <w:rsid w:val="00A8369F"/>
    <w:rsid w:val="00AA4AE2"/>
    <w:rsid w:val="00AE6E5C"/>
    <w:rsid w:val="00B12C56"/>
    <w:rsid w:val="00B130B4"/>
    <w:rsid w:val="00B41219"/>
    <w:rsid w:val="00B51ADB"/>
    <w:rsid w:val="00B63443"/>
    <w:rsid w:val="00BA30FF"/>
    <w:rsid w:val="00BB15AA"/>
    <w:rsid w:val="00CB3BA7"/>
    <w:rsid w:val="00CC44DF"/>
    <w:rsid w:val="00CE57A2"/>
    <w:rsid w:val="00D51D60"/>
    <w:rsid w:val="00D82424"/>
    <w:rsid w:val="00E415AA"/>
    <w:rsid w:val="00E75137"/>
    <w:rsid w:val="00EB7CBD"/>
    <w:rsid w:val="00ED37CB"/>
    <w:rsid w:val="00ED3A8D"/>
    <w:rsid w:val="00F23C5B"/>
    <w:rsid w:val="00F73089"/>
    <w:rsid w:val="00F82164"/>
    <w:rsid w:val="00F84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3"/>
        <o:r id="V:Rule4" type="connector" idref="#_x0000_s1034"/>
        <o:r id="V:Rule6" type="connector" idref="#_x0000_s1035"/>
        <o:r id="V:Rule8" type="connector" idref="#_x0000_s1036"/>
        <o:r id="V:Rule10" type="connector" idref="#_x0000_s1037"/>
        <o:r id="V:Rule12" type="connector" idref="#_x0000_s1039"/>
        <o:r id="V:Rule14" type="connector" idref="#_x0000_s1041"/>
        <o:r id="V:Rule16" type="connector" idref="#_x0000_s1043"/>
        <o:r id="V:Rule18" type="connector" idref="#_x0000_s1045"/>
        <o:r id="V:Rule22" type="connector" idref="#_x0000_s1048"/>
        <o:r id="V:Rule24" type="connector" idref="#_x0000_s1050"/>
        <o:r id="V:Rule28" type="connector" idref="#_x0000_s1054"/>
        <o:r id="V:Rule30" type="connector" idref="#_x0000_s1055"/>
        <o:r id="V:Rule3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60"/>
    <w:pPr>
      <w:ind w:left="720"/>
      <w:contextualSpacing/>
    </w:pPr>
  </w:style>
  <w:style w:type="paragraph" w:styleId="BalloonText">
    <w:name w:val="Balloon Text"/>
    <w:basedOn w:val="Normal"/>
    <w:link w:val="BalloonTextChar"/>
    <w:uiPriority w:val="99"/>
    <w:semiHidden/>
    <w:unhideWhenUsed/>
    <w:rsid w:val="00F8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3C"/>
    <w:rPr>
      <w:rFonts w:ascii="Tahoma" w:hAnsi="Tahoma" w:cs="Tahoma"/>
      <w:sz w:val="16"/>
      <w:szCs w:val="16"/>
    </w:rPr>
  </w:style>
  <w:style w:type="paragraph" w:styleId="Header">
    <w:name w:val="header"/>
    <w:basedOn w:val="Normal"/>
    <w:link w:val="HeaderChar"/>
    <w:uiPriority w:val="99"/>
    <w:semiHidden/>
    <w:unhideWhenUsed/>
    <w:rsid w:val="002161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1B8"/>
  </w:style>
  <w:style w:type="paragraph" w:styleId="Footer">
    <w:name w:val="footer"/>
    <w:basedOn w:val="Normal"/>
    <w:link w:val="FooterChar"/>
    <w:uiPriority w:val="99"/>
    <w:unhideWhenUsed/>
    <w:rsid w:val="0021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F0936D-E254-45C7-88B2-5D698B4CE0B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5FFE1A4A-69F7-4506-A020-3FB26039E7F5}">
      <dgm:prSet phldrT="[Text]"/>
      <dgm:spPr/>
      <dgm:t>
        <a:bodyPr/>
        <a:lstStyle/>
        <a:p>
          <a:r>
            <a:rPr lang="en-US"/>
            <a:t>Supply Chain Management</a:t>
          </a:r>
        </a:p>
      </dgm:t>
    </dgm:pt>
    <dgm:pt modelId="{AE1FFECD-027F-4FA6-99A2-301B8E3AA3C7}" type="parTrans" cxnId="{9B2929A9-7108-4AAC-82C1-F94AF39BF516}">
      <dgm:prSet/>
      <dgm:spPr/>
      <dgm:t>
        <a:bodyPr/>
        <a:lstStyle/>
        <a:p>
          <a:endParaRPr lang="en-US"/>
        </a:p>
      </dgm:t>
    </dgm:pt>
    <dgm:pt modelId="{4C8A4485-4E71-480A-B8D3-6EA576D32A63}" type="sibTrans" cxnId="{9B2929A9-7108-4AAC-82C1-F94AF39BF516}">
      <dgm:prSet/>
      <dgm:spPr/>
      <dgm:t>
        <a:bodyPr/>
        <a:lstStyle/>
        <a:p>
          <a:endParaRPr lang="en-US"/>
        </a:p>
      </dgm:t>
    </dgm:pt>
    <dgm:pt modelId="{AB3E600F-6516-420E-940B-F0EE286CF4ED}">
      <dgm:prSet phldrT="[Text]"/>
      <dgm:spPr/>
      <dgm:t>
        <a:bodyPr/>
        <a:lstStyle/>
        <a:p>
          <a:r>
            <a:rPr lang="en-US"/>
            <a:t>Stretegy </a:t>
          </a:r>
        </a:p>
      </dgm:t>
    </dgm:pt>
    <dgm:pt modelId="{5B45A996-D778-473D-A3CD-BCF4EC8141AA}" type="parTrans" cxnId="{D6DBD2D7-5393-4E22-A9BE-655927333C4C}">
      <dgm:prSet/>
      <dgm:spPr/>
      <dgm:t>
        <a:bodyPr/>
        <a:lstStyle/>
        <a:p>
          <a:endParaRPr lang="en-US"/>
        </a:p>
      </dgm:t>
    </dgm:pt>
    <dgm:pt modelId="{C9261108-4022-4EAE-A8BF-2D270EF8A3BD}" type="sibTrans" cxnId="{D6DBD2D7-5393-4E22-A9BE-655927333C4C}">
      <dgm:prSet/>
      <dgm:spPr/>
      <dgm:t>
        <a:bodyPr/>
        <a:lstStyle/>
        <a:p>
          <a:endParaRPr lang="en-US"/>
        </a:p>
      </dgm:t>
    </dgm:pt>
    <dgm:pt modelId="{A2CE7C86-9C6F-439D-B59B-A18433D1BAFE}">
      <dgm:prSet phldrT="[Text]"/>
      <dgm:spPr/>
      <dgm:t>
        <a:bodyPr/>
        <a:lstStyle/>
        <a:p>
          <a:r>
            <a:rPr lang="en-US"/>
            <a:t>Purchase </a:t>
          </a:r>
        </a:p>
      </dgm:t>
    </dgm:pt>
    <dgm:pt modelId="{501D9B6C-8CD0-4797-92B3-F0DA9467A1C5}" type="parTrans" cxnId="{7BD4985C-9657-4AFB-8B20-27B30FF7B71C}">
      <dgm:prSet/>
      <dgm:spPr/>
      <dgm:t>
        <a:bodyPr/>
        <a:lstStyle/>
        <a:p>
          <a:endParaRPr lang="en-US"/>
        </a:p>
      </dgm:t>
    </dgm:pt>
    <dgm:pt modelId="{1B11C21A-F5FE-47A2-918A-C2196C0B13FF}" type="sibTrans" cxnId="{7BD4985C-9657-4AFB-8B20-27B30FF7B71C}">
      <dgm:prSet/>
      <dgm:spPr/>
      <dgm:t>
        <a:bodyPr/>
        <a:lstStyle/>
        <a:p>
          <a:endParaRPr lang="en-US"/>
        </a:p>
      </dgm:t>
    </dgm:pt>
    <dgm:pt modelId="{6122EF6A-512D-4310-928D-C4A809B16D6E}">
      <dgm:prSet phldrT="[Text]"/>
      <dgm:spPr/>
      <dgm:t>
        <a:bodyPr/>
        <a:lstStyle/>
        <a:p>
          <a:r>
            <a:rPr lang="en-US"/>
            <a:t>Produce</a:t>
          </a:r>
        </a:p>
      </dgm:t>
    </dgm:pt>
    <dgm:pt modelId="{CB880F5A-53B6-49E0-8C4C-99C6B8BF4014}" type="parTrans" cxnId="{1065C74B-BA1E-4692-A96D-1995ED345526}">
      <dgm:prSet/>
      <dgm:spPr/>
      <dgm:t>
        <a:bodyPr/>
        <a:lstStyle/>
        <a:p>
          <a:endParaRPr lang="en-US"/>
        </a:p>
      </dgm:t>
    </dgm:pt>
    <dgm:pt modelId="{DCB1471C-33C7-422E-9C01-BF9C1BD9DBDF}" type="sibTrans" cxnId="{1065C74B-BA1E-4692-A96D-1995ED345526}">
      <dgm:prSet/>
      <dgm:spPr/>
      <dgm:t>
        <a:bodyPr/>
        <a:lstStyle/>
        <a:p>
          <a:endParaRPr lang="en-US"/>
        </a:p>
      </dgm:t>
    </dgm:pt>
    <dgm:pt modelId="{75045C7C-06B9-427F-9DB0-EA4ED3E3F930}">
      <dgm:prSet phldrT="[Text]"/>
      <dgm:spPr/>
      <dgm:t>
        <a:bodyPr/>
        <a:lstStyle/>
        <a:p>
          <a:r>
            <a:rPr lang="en-US"/>
            <a:t>Sell</a:t>
          </a:r>
        </a:p>
      </dgm:t>
    </dgm:pt>
    <dgm:pt modelId="{EB7AECEF-9F48-4110-9ADF-59B11CD3EA7E}" type="parTrans" cxnId="{8E20F00A-6DB1-4602-9B0A-887BDFA84406}">
      <dgm:prSet/>
      <dgm:spPr/>
      <dgm:t>
        <a:bodyPr/>
        <a:lstStyle/>
        <a:p>
          <a:endParaRPr lang="en-US"/>
        </a:p>
      </dgm:t>
    </dgm:pt>
    <dgm:pt modelId="{49AB3DDF-C5E2-4AD2-A6AD-1EFC8E1E8642}" type="sibTrans" cxnId="{8E20F00A-6DB1-4602-9B0A-887BDFA84406}">
      <dgm:prSet/>
      <dgm:spPr/>
      <dgm:t>
        <a:bodyPr/>
        <a:lstStyle/>
        <a:p>
          <a:endParaRPr lang="en-US"/>
        </a:p>
      </dgm:t>
    </dgm:pt>
    <dgm:pt modelId="{B865C988-3FD5-448B-8EE3-0C3CB414B52D}">
      <dgm:prSet phldrT="[Text]"/>
      <dgm:spPr/>
      <dgm:t>
        <a:bodyPr/>
        <a:lstStyle/>
        <a:p>
          <a:r>
            <a:rPr lang="en-US"/>
            <a:t>Design</a:t>
          </a:r>
        </a:p>
      </dgm:t>
    </dgm:pt>
    <dgm:pt modelId="{269EEFE6-6BAA-468A-8A16-0594B1F7BC52}" type="parTrans" cxnId="{59A85B88-D65B-4257-9CA2-09293FB03A63}">
      <dgm:prSet/>
      <dgm:spPr/>
      <dgm:t>
        <a:bodyPr/>
        <a:lstStyle/>
        <a:p>
          <a:endParaRPr lang="en-US"/>
        </a:p>
      </dgm:t>
    </dgm:pt>
    <dgm:pt modelId="{BC31C5CE-30A2-453C-B8E8-E12F5F47A350}" type="sibTrans" cxnId="{59A85B88-D65B-4257-9CA2-09293FB03A63}">
      <dgm:prSet/>
      <dgm:spPr/>
      <dgm:t>
        <a:bodyPr/>
        <a:lstStyle/>
        <a:p>
          <a:endParaRPr lang="en-US"/>
        </a:p>
      </dgm:t>
    </dgm:pt>
    <dgm:pt modelId="{714B4935-ADA7-4E53-9712-1BCD411D3B70}" type="pres">
      <dgm:prSet presAssocID="{A0F0936D-E254-45C7-88B2-5D698B4CE0BA}" presName="Name0" presStyleCnt="0">
        <dgm:presLayoutVars>
          <dgm:chMax val="1"/>
          <dgm:dir/>
          <dgm:animLvl val="ctr"/>
          <dgm:resizeHandles val="exact"/>
        </dgm:presLayoutVars>
      </dgm:prSet>
      <dgm:spPr/>
      <dgm:t>
        <a:bodyPr/>
        <a:lstStyle/>
        <a:p>
          <a:endParaRPr lang="en-US"/>
        </a:p>
      </dgm:t>
    </dgm:pt>
    <dgm:pt modelId="{835E8243-9DDD-4CB0-98E7-0FAE26CA25C1}" type="pres">
      <dgm:prSet presAssocID="{5FFE1A4A-69F7-4506-A020-3FB26039E7F5}" presName="centerShape" presStyleLbl="node0" presStyleIdx="0" presStyleCnt="1"/>
      <dgm:spPr/>
      <dgm:t>
        <a:bodyPr/>
        <a:lstStyle/>
        <a:p>
          <a:endParaRPr lang="en-US"/>
        </a:p>
      </dgm:t>
    </dgm:pt>
    <dgm:pt modelId="{5C35EF6C-3F6E-45EB-B02F-E5A7A5862C6A}" type="pres">
      <dgm:prSet presAssocID="{AB3E600F-6516-420E-940B-F0EE286CF4ED}" presName="node" presStyleLbl="node1" presStyleIdx="0" presStyleCnt="5">
        <dgm:presLayoutVars>
          <dgm:bulletEnabled val="1"/>
        </dgm:presLayoutVars>
      </dgm:prSet>
      <dgm:spPr/>
      <dgm:t>
        <a:bodyPr/>
        <a:lstStyle/>
        <a:p>
          <a:endParaRPr lang="en-US"/>
        </a:p>
      </dgm:t>
    </dgm:pt>
    <dgm:pt modelId="{027007E4-AF88-4827-B71F-5B5134C8AD09}" type="pres">
      <dgm:prSet presAssocID="{AB3E600F-6516-420E-940B-F0EE286CF4ED}" presName="dummy" presStyleCnt="0"/>
      <dgm:spPr/>
    </dgm:pt>
    <dgm:pt modelId="{6E96E82A-36C6-4756-AA5D-522D56CFD29D}" type="pres">
      <dgm:prSet presAssocID="{C9261108-4022-4EAE-A8BF-2D270EF8A3BD}" presName="sibTrans" presStyleLbl="sibTrans2D1" presStyleIdx="0" presStyleCnt="5"/>
      <dgm:spPr/>
      <dgm:t>
        <a:bodyPr/>
        <a:lstStyle/>
        <a:p>
          <a:endParaRPr lang="en-US"/>
        </a:p>
      </dgm:t>
    </dgm:pt>
    <dgm:pt modelId="{E47E5C39-ED6E-45DE-8A91-0B3B8102A9F6}" type="pres">
      <dgm:prSet presAssocID="{B865C988-3FD5-448B-8EE3-0C3CB414B52D}" presName="node" presStyleLbl="node1" presStyleIdx="1" presStyleCnt="5">
        <dgm:presLayoutVars>
          <dgm:bulletEnabled val="1"/>
        </dgm:presLayoutVars>
      </dgm:prSet>
      <dgm:spPr/>
      <dgm:t>
        <a:bodyPr/>
        <a:lstStyle/>
        <a:p>
          <a:endParaRPr lang="en-US"/>
        </a:p>
      </dgm:t>
    </dgm:pt>
    <dgm:pt modelId="{954C9DBA-9E40-403A-8872-CAC6DEDE1B93}" type="pres">
      <dgm:prSet presAssocID="{B865C988-3FD5-448B-8EE3-0C3CB414B52D}" presName="dummy" presStyleCnt="0"/>
      <dgm:spPr/>
    </dgm:pt>
    <dgm:pt modelId="{BA793025-7BAD-413F-AA99-77608405D825}" type="pres">
      <dgm:prSet presAssocID="{BC31C5CE-30A2-453C-B8E8-E12F5F47A350}" presName="sibTrans" presStyleLbl="sibTrans2D1" presStyleIdx="1" presStyleCnt="5"/>
      <dgm:spPr/>
      <dgm:t>
        <a:bodyPr/>
        <a:lstStyle/>
        <a:p>
          <a:endParaRPr lang="en-US"/>
        </a:p>
      </dgm:t>
    </dgm:pt>
    <dgm:pt modelId="{AA8AC7A6-0BF3-44FB-98FB-E170F2CC28AC}" type="pres">
      <dgm:prSet presAssocID="{A2CE7C86-9C6F-439D-B59B-A18433D1BAFE}" presName="node" presStyleLbl="node1" presStyleIdx="2" presStyleCnt="5">
        <dgm:presLayoutVars>
          <dgm:bulletEnabled val="1"/>
        </dgm:presLayoutVars>
      </dgm:prSet>
      <dgm:spPr/>
      <dgm:t>
        <a:bodyPr/>
        <a:lstStyle/>
        <a:p>
          <a:endParaRPr lang="en-US"/>
        </a:p>
      </dgm:t>
    </dgm:pt>
    <dgm:pt modelId="{E0AEC0AC-27B9-41D0-8D60-DE6A38F26D31}" type="pres">
      <dgm:prSet presAssocID="{A2CE7C86-9C6F-439D-B59B-A18433D1BAFE}" presName="dummy" presStyleCnt="0"/>
      <dgm:spPr/>
    </dgm:pt>
    <dgm:pt modelId="{DA6684D9-A5A5-475F-9C1D-6DFBD74B8558}" type="pres">
      <dgm:prSet presAssocID="{1B11C21A-F5FE-47A2-918A-C2196C0B13FF}" presName="sibTrans" presStyleLbl="sibTrans2D1" presStyleIdx="2" presStyleCnt="5"/>
      <dgm:spPr/>
      <dgm:t>
        <a:bodyPr/>
        <a:lstStyle/>
        <a:p>
          <a:endParaRPr lang="en-US"/>
        </a:p>
      </dgm:t>
    </dgm:pt>
    <dgm:pt modelId="{806DF13E-EB57-4379-B56A-1E844B40B4CE}" type="pres">
      <dgm:prSet presAssocID="{6122EF6A-512D-4310-928D-C4A809B16D6E}" presName="node" presStyleLbl="node1" presStyleIdx="3" presStyleCnt="5">
        <dgm:presLayoutVars>
          <dgm:bulletEnabled val="1"/>
        </dgm:presLayoutVars>
      </dgm:prSet>
      <dgm:spPr/>
      <dgm:t>
        <a:bodyPr/>
        <a:lstStyle/>
        <a:p>
          <a:endParaRPr lang="en-US"/>
        </a:p>
      </dgm:t>
    </dgm:pt>
    <dgm:pt modelId="{870C4306-8A55-4547-AA39-1CB12D19417C}" type="pres">
      <dgm:prSet presAssocID="{6122EF6A-512D-4310-928D-C4A809B16D6E}" presName="dummy" presStyleCnt="0"/>
      <dgm:spPr/>
    </dgm:pt>
    <dgm:pt modelId="{80FE37F4-4466-44D6-9007-1A9BBFF6A759}" type="pres">
      <dgm:prSet presAssocID="{DCB1471C-33C7-422E-9C01-BF9C1BD9DBDF}" presName="sibTrans" presStyleLbl="sibTrans2D1" presStyleIdx="3" presStyleCnt="5"/>
      <dgm:spPr/>
      <dgm:t>
        <a:bodyPr/>
        <a:lstStyle/>
        <a:p>
          <a:endParaRPr lang="en-US"/>
        </a:p>
      </dgm:t>
    </dgm:pt>
    <dgm:pt modelId="{09A0AB81-3C86-4F19-86E6-0FCAA1BB1982}" type="pres">
      <dgm:prSet presAssocID="{75045C7C-06B9-427F-9DB0-EA4ED3E3F930}" presName="node" presStyleLbl="node1" presStyleIdx="4" presStyleCnt="5">
        <dgm:presLayoutVars>
          <dgm:bulletEnabled val="1"/>
        </dgm:presLayoutVars>
      </dgm:prSet>
      <dgm:spPr/>
      <dgm:t>
        <a:bodyPr/>
        <a:lstStyle/>
        <a:p>
          <a:endParaRPr lang="en-US"/>
        </a:p>
      </dgm:t>
    </dgm:pt>
    <dgm:pt modelId="{F36DCBC6-385A-45EE-87BB-2285217609E7}" type="pres">
      <dgm:prSet presAssocID="{75045C7C-06B9-427F-9DB0-EA4ED3E3F930}" presName="dummy" presStyleCnt="0"/>
      <dgm:spPr/>
    </dgm:pt>
    <dgm:pt modelId="{D1977D71-2493-402D-9DBE-886191B04ACF}" type="pres">
      <dgm:prSet presAssocID="{49AB3DDF-C5E2-4AD2-A6AD-1EFC8E1E8642}" presName="sibTrans" presStyleLbl="sibTrans2D1" presStyleIdx="4" presStyleCnt="5"/>
      <dgm:spPr/>
      <dgm:t>
        <a:bodyPr/>
        <a:lstStyle/>
        <a:p>
          <a:endParaRPr lang="en-US"/>
        </a:p>
      </dgm:t>
    </dgm:pt>
  </dgm:ptLst>
  <dgm:cxnLst>
    <dgm:cxn modelId="{59A85B88-D65B-4257-9CA2-09293FB03A63}" srcId="{5FFE1A4A-69F7-4506-A020-3FB26039E7F5}" destId="{B865C988-3FD5-448B-8EE3-0C3CB414B52D}" srcOrd="1" destOrd="0" parTransId="{269EEFE6-6BAA-468A-8A16-0594B1F7BC52}" sibTransId="{BC31C5CE-30A2-453C-B8E8-E12F5F47A350}"/>
    <dgm:cxn modelId="{66D9C1CA-F69A-4AD6-ADA8-8FFDEF956BA4}" type="presOf" srcId="{B865C988-3FD5-448B-8EE3-0C3CB414B52D}" destId="{E47E5C39-ED6E-45DE-8A91-0B3B8102A9F6}" srcOrd="0" destOrd="0" presId="urn:microsoft.com/office/officeart/2005/8/layout/radial6"/>
    <dgm:cxn modelId="{6E74117E-B920-4626-B326-4AFEEA04CDCC}" type="presOf" srcId="{A0F0936D-E254-45C7-88B2-5D698B4CE0BA}" destId="{714B4935-ADA7-4E53-9712-1BCD411D3B70}" srcOrd="0" destOrd="0" presId="urn:microsoft.com/office/officeart/2005/8/layout/radial6"/>
    <dgm:cxn modelId="{2E0472E5-4C5C-47AC-A435-B765A501E615}" type="presOf" srcId="{1B11C21A-F5FE-47A2-918A-C2196C0B13FF}" destId="{DA6684D9-A5A5-475F-9C1D-6DFBD74B8558}" srcOrd="0" destOrd="0" presId="urn:microsoft.com/office/officeart/2005/8/layout/radial6"/>
    <dgm:cxn modelId="{C536EFD6-D648-4F49-9E45-7B2F6F0EC554}" type="presOf" srcId="{49AB3DDF-C5E2-4AD2-A6AD-1EFC8E1E8642}" destId="{D1977D71-2493-402D-9DBE-886191B04ACF}" srcOrd="0" destOrd="0" presId="urn:microsoft.com/office/officeart/2005/8/layout/radial6"/>
    <dgm:cxn modelId="{D6DBD2D7-5393-4E22-A9BE-655927333C4C}" srcId="{5FFE1A4A-69F7-4506-A020-3FB26039E7F5}" destId="{AB3E600F-6516-420E-940B-F0EE286CF4ED}" srcOrd="0" destOrd="0" parTransId="{5B45A996-D778-473D-A3CD-BCF4EC8141AA}" sibTransId="{C9261108-4022-4EAE-A8BF-2D270EF8A3BD}"/>
    <dgm:cxn modelId="{1B9C0407-3EC5-43BB-AF83-D9B6BC2E6A8C}" type="presOf" srcId="{C9261108-4022-4EAE-A8BF-2D270EF8A3BD}" destId="{6E96E82A-36C6-4756-AA5D-522D56CFD29D}" srcOrd="0" destOrd="0" presId="urn:microsoft.com/office/officeart/2005/8/layout/radial6"/>
    <dgm:cxn modelId="{8E20F00A-6DB1-4602-9B0A-887BDFA84406}" srcId="{5FFE1A4A-69F7-4506-A020-3FB26039E7F5}" destId="{75045C7C-06B9-427F-9DB0-EA4ED3E3F930}" srcOrd="4" destOrd="0" parTransId="{EB7AECEF-9F48-4110-9ADF-59B11CD3EA7E}" sibTransId="{49AB3DDF-C5E2-4AD2-A6AD-1EFC8E1E8642}"/>
    <dgm:cxn modelId="{A6607120-E121-4827-AE22-2BCC1CD435D7}" type="presOf" srcId="{5FFE1A4A-69F7-4506-A020-3FB26039E7F5}" destId="{835E8243-9DDD-4CB0-98E7-0FAE26CA25C1}" srcOrd="0" destOrd="0" presId="urn:microsoft.com/office/officeart/2005/8/layout/radial6"/>
    <dgm:cxn modelId="{0825E955-BAD1-4D75-BA2F-791EC9997A7B}" type="presOf" srcId="{DCB1471C-33C7-422E-9C01-BF9C1BD9DBDF}" destId="{80FE37F4-4466-44D6-9007-1A9BBFF6A759}" srcOrd="0" destOrd="0" presId="urn:microsoft.com/office/officeart/2005/8/layout/radial6"/>
    <dgm:cxn modelId="{7BD4985C-9657-4AFB-8B20-27B30FF7B71C}" srcId="{5FFE1A4A-69F7-4506-A020-3FB26039E7F5}" destId="{A2CE7C86-9C6F-439D-B59B-A18433D1BAFE}" srcOrd="2" destOrd="0" parTransId="{501D9B6C-8CD0-4797-92B3-F0DA9467A1C5}" sibTransId="{1B11C21A-F5FE-47A2-918A-C2196C0B13FF}"/>
    <dgm:cxn modelId="{6361441A-AC51-4E29-8661-EC63CE258488}" type="presOf" srcId="{AB3E600F-6516-420E-940B-F0EE286CF4ED}" destId="{5C35EF6C-3F6E-45EB-B02F-E5A7A5862C6A}" srcOrd="0" destOrd="0" presId="urn:microsoft.com/office/officeart/2005/8/layout/radial6"/>
    <dgm:cxn modelId="{92BEB0D6-4B9D-4C29-AD60-670667E26D28}" type="presOf" srcId="{A2CE7C86-9C6F-439D-B59B-A18433D1BAFE}" destId="{AA8AC7A6-0BF3-44FB-98FB-E170F2CC28AC}" srcOrd="0" destOrd="0" presId="urn:microsoft.com/office/officeart/2005/8/layout/radial6"/>
    <dgm:cxn modelId="{D5E2584A-E8F2-4336-A24D-42493BBEDFCE}" type="presOf" srcId="{BC31C5CE-30A2-453C-B8E8-E12F5F47A350}" destId="{BA793025-7BAD-413F-AA99-77608405D825}" srcOrd="0" destOrd="0" presId="urn:microsoft.com/office/officeart/2005/8/layout/radial6"/>
    <dgm:cxn modelId="{9B2929A9-7108-4AAC-82C1-F94AF39BF516}" srcId="{A0F0936D-E254-45C7-88B2-5D698B4CE0BA}" destId="{5FFE1A4A-69F7-4506-A020-3FB26039E7F5}" srcOrd="0" destOrd="0" parTransId="{AE1FFECD-027F-4FA6-99A2-301B8E3AA3C7}" sibTransId="{4C8A4485-4E71-480A-B8D3-6EA576D32A63}"/>
    <dgm:cxn modelId="{C238CFCA-FE6C-4661-8C3D-267DE4F201F1}" type="presOf" srcId="{75045C7C-06B9-427F-9DB0-EA4ED3E3F930}" destId="{09A0AB81-3C86-4F19-86E6-0FCAA1BB1982}" srcOrd="0" destOrd="0" presId="urn:microsoft.com/office/officeart/2005/8/layout/radial6"/>
    <dgm:cxn modelId="{D72ACE30-BFD3-49F1-B103-B15F09F2EE18}" type="presOf" srcId="{6122EF6A-512D-4310-928D-C4A809B16D6E}" destId="{806DF13E-EB57-4379-B56A-1E844B40B4CE}" srcOrd="0" destOrd="0" presId="urn:microsoft.com/office/officeart/2005/8/layout/radial6"/>
    <dgm:cxn modelId="{1065C74B-BA1E-4692-A96D-1995ED345526}" srcId="{5FFE1A4A-69F7-4506-A020-3FB26039E7F5}" destId="{6122EF6A-512D-4310-928D-C4A809B16D6E}" srcOrd="3" destOrd="0" parTransId="{CB880F5A-53B6-49E0-8C4C-99C6B8BF4014}" sibTransId="{DCB1471C-33C7-422E-9C01-BF9C1BD9DBDF}"/>
    <dgm:cxn modelId="{CA59BAEA-4986-4C39-8FF2-4F5FABB9563C}" type="presParOf" srcId="{714B4935-ADA7-4E53-9712-1BCD411D3B70}" destId="{835E8243-9DDD-4CB0-98E7-0FAE26CA25C1}" srcOrd="0" destOrd="0" presId="urn:microsoft.com/office/officeart/2005/8/layout/radial6"/>
    <dgm:cxn modelId="{5931F746-E7B0-4F5D-97E6-A7D001745173}" type="presParOf" srcId="{714B4935-ADA7-4E53-9712-1BCD411D3B70}" destId="{5C35EF6C-3F6E-45EB-B02F-E5A7A5862C6A}" srcOrd="1" destOrd="0" presId="urn:microsoft.com/office/officeart/2005/8/layout/radial6"/>
    <dgm:cxn modelId="{41513973-45B0-44A3-BB18-43018A2D8BA0}" type="presParOf" srcId="{714B4935-ADA7-4E53-9712-1BCD411D3B70}" destId="{027007E4-AF88-4827-B71F-5B5134C8AD09}" srcOrd="2" destOrd="0" presId="urn:microsoft.com/office/officeart/2005/8/layout/radial6"/>
    <dgm:cxn modelId="{662B5065-E248-4CDE-81C2-F36A9DBCEBCF}" type="presParOf" srcId="{714B4935-ADA7-4E53-9712-1BCD411D3B70}" destId="{6E96E82A-36C6-4756-AA5D-522D56CFD29D}" srcOrd="3" destOrd="0" presId="urn:microsoft.com/office/officeart/2005/8/layout/radial6"/>
    <dgm:cxn modelId="{CB14DD69-68F9-4AE7-98B4-8A7332771027}" type="presParOf" srcId="{714B4935-ADA7-4E53-9712-1BCD411D3B70}" destId="{E47E5C39-ED6E-45DE-8A91-0B3B8102A9F6}" srcOrd="4" destOrd="0" presId="urn:microsoft.com/office/officeart/2005/8/layout/radial6"/>
    <dgm:cxn modelId="{5EF60A74-1297-46AB-BB4A-11953FC9B6A3}" type="presParOf" srcId="{714B4935-ADA7-4E53-9712-1BCD411D3B70}" destId="{954C9DBA-9E40-403A-8872-CAC6DEDE1B93}" srcOrd="5" destOrd="0" presId="urn:microsoft.com/office/officeart/2005/8/layout/radial6"/>
    <dgm:cxn modelId="{979832D5-DCE0-49D2-8E7A-272D5DEC14D1}" type="presParOf" srcId="{714B4935-ADA7-4E53-9712-1BCD411D3B70}" destId="{BA793025-7BAD-413F-AA99-77608405D825}" srcOrd="6" destOrd="0" presId="urn:microsoft.com/office/officeart/2005/8/layout/radial6"/>
    <dgm:cxn modelId="{5C598AC9-41B4-4CA0-B14F-83516796D53C}" type="presParOf" srcId="{714B4935-ADA7-4E53-9712-1BCD411D3B70}" destId="{AA8AC7A6-0BF3-44FB-98FB-E170F2CC28AC}" srcOrd="7" destOrd="0" presId="urn:microsoft.com/office/officeart/2005/8/layout/radial6"/>
    <dgm:cxn modelId="{D37A3972-9227-4700-A3EB-3B596DBDC752}" type="presParOf" srcId="{714B4935-ADA7-4E53-9712-1BCD411D3B70}" destId="{E0AEC0AC-27B9-41D0-8D60-DE6A38F26D31}" srcOrd="8" destOrd="0" presId="urn:microsoft.com/office/officeart/2005/8/layout/radial6"/>
    <dgm:cxn modelId="{F6849E48-5B9A-4503-9560-D8C49E46B4C8}" type="presParOf" srcId="{714B4935-ADA7-4E53-9712-1BCD411D3B70}" destId="{DA6684D9-A5A5-475F-9C1D-6DFBD74B8558}" srcOrd="9" destOrd="0" presId="urn:microsoft.com/office/officeart/2005/8/layout/radial6"/>
    <dgm:cxn modelId="{4B943564-4824-4626-A2D5-BE1C147694F5}" type="presParOf" srcId="{714B4935-ADA7-4E53-9712-1BCD411D3B70}" destId="{806DF13E-EB57-4379-B56A-1E844B40B4CE}" srcOrd="10" destOrd="0" presId="urn:microsoft.com/office/officeart/2005/8/layout/radial6"/>
    <dgm:cxn modelId="{F6D11738-9A14-485C-8378-DEAD26B7BA1C}" type="presParOf" srcId="{714B4935-ADA7-4E53-9712-1BCD411D3B70}" destId="{870C4306-8A55-4547-AA39-1CB12D19417C}" srcOrd="11" destOrd="0" presId="urn:microsoft.com/office/officeart/2005/8/layout/radial6"/>
    <dgm:cxn modelId="{BB24C4C9-57C2-452C-9AF6-56806AD3229F}" type="presParOf" srcId="{714B4935-ADA7-4E53-9712-1BCD411D3B70}" destId="{80FE37F4-4466-44D6-9007-1A9BBFF6A759}" srcOrd="12" destOrd="0" presId="urn:microsoft.com/office/officeart/2005/8/layout/radial6"/>
    <dgm:cxn modelId="{1D6479D0-74FA-477E-96F9-68755CDE0A6A}" type="presParOf" srcId="{714B4935-ADA7-4E53-9712-1BCD411D3B70}" destId="{09A0AB81-3C86-4F19-86E6-0FCAA1BB1982}" srcOrd="13" destOrd="0" presId="urn:microsoft.com/office/officeart/2005/8/layout/radial6"/>
    <dgm:cxn modelId="{A4E1FF22-AFE6-4C28-926D-3D85043365F7}" type="presParOf" srcId="{714B4935-ADA7-4E53-9712-1BCD411D3B70}" destId="{F36DCBC6-385A-45EE-87BB-2285217609E7}" srcOrd="14" destOrd="0" presId="urn:microsoft.com/office/officeart/2005/8/layout/radial6"/>
    <dgm:cxn modelId="{485736C7-FB95-4BAB-A993-F519E7DF05C8}" type="presParOf" srcId="{714B4935-ADA7-4E53-9712-1BCD411D3B70}" destId="{D1977D71-2493-402D-9DBE-886191B04ACF}" srcOrd="15" destOrd="0" presId="urn:microsoft.com/office/officeart/2005/8/layout/radial6"/>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4E4634-167D-4133-A21F-FE9F82D31B6E}"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58F3F106-4F53-46B2-BDCD-7B3AD3470094}">
      <dgm:prSet phldrT="[Text]"/>
      <dgm:spPr/>
      <dgm:t>
        <a:bodyPr/>
        <a:lstStyle/>
        <a:p>
          <a:r>
            <a:rPr lang="en-US"/>
            <a:t>ERP</a:t>
          </a:r>
        </a:p>
      </dgm:t>
    </dgm:pt>
    <dgm:pt modelId="{3A6302A4-827F-46D4-87D8-56FF71319D64}" type="parTrans" cxnId="{81BDEF45-313E-4383-A5F7-F253E56D8356}">
      <dgm:prSet/>
      <dgm:spPr/>
      <dgm:t>
        <a:bodyPr/>
        <a:lstStyle/>
        <a:p>
          <a:endParaRPr lang="en-US"/>
        </a:p>
      </dgm:t>
    </dgm:pt>
    <dgm:pt modelId="{D3427960-7C00-4D9B-A7F2-EF7554D07CD2}" type="sibTrans" cxnId="{81BDEF45-313E-4383-A5F7-F253E56D8356}">
      <dgm:prSet/>
      <dgm:spPr/>
      <dgm:t>
        <a:bodyPr/>
        <a:lstStyle/>
        <a:p>
          <a:endParaRPr lang="en-US"/>
        </a:p>
      </dgm:t>
    </dgm:pt>
    <dgm:pt modelId="{FEC4896F-72EA-4242-BAAD-381A6C195884}">
      <dgm:prSet phldrT="[Text]"/>
      <dgm:spPr/>
      <dgm:t>
        <a:bodyPr/>
        <a:lstStyle/>
        <a:p>
          <a:r>
            <a:rPr lang="en-US"/>
            <a:t>SCM</a:t>
          </a:r>
        </a:p>
      </dgm:t>
    </dgm:pt>
    <dgm:pt modelId="{6CEA640E-3C91-4A6F-9B50-2DEA3F08F3DA}" type="parTrans" cxnId="{BE6DE54D-B42F-4D42-A20E-6592CDEB4C65}">
      <dgm:prSet/>
      <dgm:spPr/>
      <dgm:t>
        <a:bodyPr/>
        <a:lstStyle/>
        <a:p>
          <a:endParaRPr lang="en-US"/>
        </a:p>
      </dgm:t>
    </dgm:pt>
    <dgm:pt modelId="{7001A9CC-4FB1-4FD3-8172-E85610F6AB24}" type="sibTrans" cxnId="{BE6DE54D-B42F-4D42-A20E-6592CDEB4C65}">
      <dgm:prSet/>
      <dgm:spPr/>
      <dgm:t>
        <a:bodyPr/>
        <a:lstStyle/>
        <a:p>
          <a:endParaRPr lang="en-US"/>
        </a:p>
      </dgm:t>
    </dgm:pt>
    <dgm:pt modelId="{28929A50-C480-4826-90C4-0A27661EC72A}">
      <dgm:prSet phldrT="[Text]"/>
      <dgm:spPr/>
      <dgm:t>
        <a:bodyPr/>
        <a:lstStyle/>
        <a:p>
          <a:r>
            <a:rPr lang="en-US"/>
            <a:t>CRM</a:t>
          </a:r>
        </a:p>
      </dgm:t>
    </dgm:pt>
    <dgm:pt modelId="{F870BD28-952C-4A1E-8DA1-0210C41AE6F5}" type="parTrans" cxnId="{89FD7862-E138-4289-AEBA-43019B466E49}">
      <dgm:prSet/>
      <dgm:spPr/>
      <dgm:t>
        <a:bodyPr/>
        <a:lstStyle/>
        <a:p>
          <a:endParaRPr lang="en-US"/>
        </a:p>
      </dgm:t>
    </dgm:pt>
    <dgm:pt modelId="{EC096104-BF03-4A68-9265-BE1760C80050}" type="sibTrans" cxnId="{89FD7862-E138-4289-AEBA-43019B466E49}">
      <dgm:prSet/>
      <dgm:spPr/>
      <dgm:t>
        <a:bodyPr/>
        <a:lstStyle/>
        <a:p>
          <a:endParaRPr lang="en-US"/>
        </a:p>
      </dgm:t>
    </dgm:pt>
    <dgm:pt modelId="{8A0C782A-4D84-4B93-A930-CE43E89E1543}">
      <dgm:prSet phldrT="[Text]"/>
      <dgm:spPr/>
      <dgm:t>
        <a:bodyPr/>
        <a:lstStyle/>
        <a:p>
          <a:r>
            <a:rPr lang="en-US"/>
            <a:t>PLM</a:t>
          </a:r>
        </a:p>
      </dgm:t>
    </dgm:pt>
    <dgm:pt modelId="{332BEB73-6BB3-42A2-B590-3922A31FC50E}" type="parTrans" cxnId="{89AA1990-55E5-47C0-AB51-F8E917566E8C}">
      <dgm:prSet/>
      <dgm:spPr/>
      <dgm:t>
        <a:bodyPr/>
        <a:lstStyle/>
        <a:p>
          <a:endParaRPr lang="en-US"/>
        </a:p>
      </dgm:t>
    </dgm:pt>
    <dgm:pt modelId="{74858837-C23D-4114-A347-D29E66A6CA0A}" type="sibTrans" cxnId="{89AA1990-55E5-47C0-AB51-F8E917566E8C}">
      <dgm:prSet/>
      <dgm:spPr/>
      <dgm:t>
        <a:bodyPr/>
        <a:lstStyle/>
        <a:p>
          <a:endParaRPr lang="en-US"/>
        </a:p>
      </dgm:t>
    </dgm:pt>
    <dgm:pt modelId="{04BC6A49-B326-487D-BE7B-A74321DB39A4}">
      <dgm:prSet phldrT="[Text]"/>
      <dgm:spPr/>
      <dgm:t>
        <a:bodyPr/>
        <a:lstStyle/>
        <a:p>
          <a:r>
            <a:rPr lang="en-US"/>
            <a:t>PDM</a:t>
          </a:r>
        </a:p>
      </dgm:t>
    </dgm:pt>
    <dgm:pt modelId="{817E5F16-3A66-4D24-BDE9-A77353C1088C}" type="parTrans" cxnId="{43133F9E-F3EE-4C3D-84D6-021804235890}">
      <dgm:prSet/>
      <dgm:spPr/>
      <dgm:t>
        <a:bodyPr/>
        <a:lstStyle/>
        <a:p>
          <a:endParaRPr lang="en-US"/>
        </a:p>
      </dgm:t>
    </dgm:pt>
    <dgm:pt modelId="{D90C4989-C417-4E5B-8619-CAE6BA69EB09}" type="sibTrans" cxnId="{43133F9E-F3EE-4C3D-84D6-021804235890}">
      <dgm:prSet/>
      <dgm:spPr/>
      <dgm:t>
        <a:bodyPr/>
        <a:lstStyle/>
        <a:p>
          <a:endParaRPr lang="en-US"/>
        </a:p>
      </dgm:t>
    </dgm:pt>
    <dgm:pt modelId="{27719E62-1199-45D3-832E-C01E4506321E}" type="pres">
      <dgm:prSet presAssocID="{324E4634-167D-4133-A21F-FE9F82D31B6E}" presName="composite" presStyleCnt="0">
        <dgm:presLayoutVars>
          <dgm:chMax val="1"/>
          <dgm:dir/>
          <dgm:resizeHandles val="exact"/>
        </dgm:presLayoutVars>
      </dgm:prSet>
      <dgm:spPr/>
    </dgm:pt>
    <dgm:pt modelId="{971E658A-AF94-450A-BE92-7E909DBFC8E4}" type="pres">
      <dgm:prSet presAssocID="{324E4634-167D-4133-A21F-FE9F82D31B6E}" presName="radial" presStyleCnt="0">
        <dgm:presLayoutVars>
          <dgm:animLvl val="ctr"/>
        </dgm:presLayoutVars>
      </dgm:prSet>
      <dgm:spPr/>
    </dgm:pt>
    <dgm:pt modelId="{18276558-B384-4336-B737-A410E6DED004}" type="pres">
      <dgm:prSet presAssocID="{58F3F106-4F53-46B2-BDCD-7B3AD3470094}" presName="centerShape" presStyleLbl="vennNode1" presStyleIdx="0" presStyleCnt="5"/>
      <dgm:spPr/>
      <dgm:t>
        <a:bodyPr/>
        <a:lstStyle/>
        <a:p>
          <a:endParaRPr lang="en-US"/>
        </a:p>
      </dgm:t>
    </dgm:pt>
    <dgm:pt modelId="{B8A64600-050F-40ED-801D-730107F6FF72}" type="pres">
      <dgm:prSet presAssocID="{FEC4896F-72EA-4242-BAAD-381A6C195884}" presName="node" presStyleLbl="vennNode1" presStyleIdx="1" presStyleCnt="5">
        <dgm:presLayoutVars>
          <dgm:bulletEnabled val="1"/>
        </dgm:presLayoutVars>
      </dgm:prSet>
      <dgm:spPr/>
      <dgm:t>
        <a:bodyPr/>
        <a:lstStyle/>
        <a:p>
          <a:endParaRPr lang="en-US"/>
        </a:p>
      </dgm:t>
    </dgm:pt>
    <dgm:pt modelId="{B024082E-1E57-4E01-9543-02CB8F875960}" type="pres">
      <dgm:prSet presAssocID="{28929A50-C480-4826-90C4-0A27661EC72A}" presName="node" presStyleLbl="vennNode1" presStyleIdx="2" presStyleCnt="5">
        <dgm:presLayoutVars>
          <dgm:bulletEnabled val="1"/>
        </dgm:presLayoutVars>
      </dgm:prSet>
      <dgm:spPr/>
    </dgm:pt>
    <dgm:pt modelId="{03C1FC66-722A-462C-BD02-8CBE1EC9C437}" type="pres">
      <dgm:prSet presAssocID="{8A0C782A-4D84-4B93-A930-CE43E89E1543}" presName="node" presStyleLbl="vennNode1" presStyleIdx="3" presStyleCnt="5">
        <dgm:presLayoutVars>
          <dgm:bulletEnabled val="1"/>
        </dgm:presLayoutVars>
      </dgm:prSet>
      <dgm:spPr/>
    </dgm:pt>
    <dgm:pt modelId="{64E75DA6-2439-4192-8843-F3EFB16B9731}" type="pres">
      <dgm:prSet presAssocID="{04BC6A49-B326-487D-BE7B-A74321DB39A4}" presName="node" presStyleLbl="vennNode1" presStyleIdx="4" presStyleCnt="5">
        <dgm:presLayoutVars>
          <dgm:bulletEnabled val="1"/>
        </dgm:presLayoutVars>
      </dgm:prSet>
      <dgm:spPr/>
    </dgm:pt>
  </dgm:ptLst>
  <dgm:cxnLst>
    <dgm:cxn modelId="{BAA41867-417D-44F3-B61B-4C076D7D9F81}" type="presOf" srcId="{04BC6A49-B326-487D-BE7B-A74321DB39A4}" destId="{64E75DA6-2439-4192-8843-F3EFB16B9731}" srcOrd="0" destOrd="0" presId="urn:microsoft.com/office/officeart/2005/8/layout/radial3"/>
    <dgm:cxn modelId="{43133F9E-F3EE-4C3D-84D6-021804235890}" srcId="{58F3F106-4F53-46B2-BDCD-7B3AD3470094}" destId="{04BC6A49-B326-487D-BE7B-A74321DB39A4}" srcOrd="3" destOrd="0" parTransId="{817E5F16-3A66-4D24-BDE9-A77353C1088C}" sibTransId="{D90C4989-C417-4E5B-8619-CAE6BA69EB09}"/>
    <dgm:cxn modelId="{D0F26C1D-48D9-417D-9050-6628B0A17D17}" type="presOf" srcId="{FEC4896F-72EA-4242-BAAD-381A6C195884}" destId="{B8A64600-050F-40ED-801D-730107F6FF72}" srcOrd="0" destOrd="0" presId="urn:microsoft.com/office/officeart/2005/8/layout/radial3"/>
    <dgm:cxn modelId="{28AD291D-C601-4C9A-A8DB-E9F9930A874B}" type="presOf" srcId="{324E4634-167D-4133-A21F-FE9F82D31B6E}" destId="{27719E62-1199-45D3-832E-C01E4506321E}" srcOrd="0" destOrd="0" presId="urn:microsoft.com/office/officeart/2005/8/layout/radial3"/>
    <dgm:cxn modelId="{E333320A-037E-4B97-AC8F-2C407B678C65}" type="presOf" srcId="{8A0C782A-4D84-4B93-A930-CE43E89E1543}" destId="{03C1FC66-722A-462C-BD02-8CBE1EC9C437}" srcOrd="0" destOrd="0" presId="urn:microsoft.com/office/officeart/2005/8/layout/radial3"/>
    <dgm:cxn modelId="{7671C5A1-1B30-4F24-942D-924D4606E8B0}" type="presOf" srcId="{28929A50-C480-4826-90C4-0A27661EC72A}" destId="{B024082E-1E57-4E01-9543-02CB8F875960}" srcOrd="0" destOrd="0" presId="urn:microsoft.com/office/officeart/2005/8/layout/radial3"/>
    <dgm:cxn modelId="{81BDEF45-313E-4383-A5F7-F253E56D8356}" srcId="{324E4634-167D-4133-A21F-FE9F82D31B6E}" destId="{58F3F106-4F53-46B2-BDCD-7B3AD3470094}" srcOrd="0" destOrd="0" parTransId="{3A6302A4-827F-46D4-87D8-56FF71319D64}" sibTransId="{D3427960-7C00-4D9B-A7F2-EF7554D07CD2}"/>
    <dgm:cxn modelId="{89FD7862-E138-4289-AEBA-43019B466E49}" srcId="{58F3F106-4F53-46B2-BDCD-7B3AD3470094}" destId="{28929A50-C480-4826-90C4-0A27661EC72A}" srcOrd="1" destOrd="0" parTransId="{F870BD28-952C-4A1E-8DA1-0210C41AE6F5}" sibTransId="{EC096104-BF03-4A68-9265-BE1760C80050}"/>
    <dgm:cxn modelId="{89AA1990-55E5-47C0-AB51-F8E917566E8C}" srcId="{58F3F106-4F53-46B2-BDCD-7B3AD3470094}" destId="{8A0C782A-4D84-4B93-A930-CE43E89E1543}" srcOrd="2" destOrd="0" parTransId="{332BEB73-6BB3-42A2-B590-3922A31FC50E}" sibTransId="{74858837-C23D-4114-A347-D29E66A6CA0A}"/>
    <dgm:cxn modelId="{BE6DE54D-B42F-4D42-A20E-6592CDEB4C65}" srcId="{58F3F106-4F53-46B2-BDCD-7B3AD3470094}" destId="{FEC4896F-72EA-4242-BAAD-381A6C195884}" srcOrd="0" destOrd="0" parTransId="{6CEA640E-3C91-4A6F-9B50-2DEA3F08F3DA}" sibTransId="{7001A9CC-4FB1-4FD3-8172-E85610F6AB24}"/>
    <dgm:cxn modelId="{6E7CBE50-9B2F-4D6B-88B0-0DAA0F78A824}" type="presOf" srcId="{58F3F106-4F53-46B2-BDCD-7B3AD3470094}" destId="{18276558-B384-4336-B737-A410E6DED004}" srcOrd="0" destOrd="0" presId="urn:microsoft.com/office/officeart/2005/8/layout/radial3"/>
    <dgm:cxn modelId="{BE747367-00C2-4866-B33C-A0ECEA149CA7}" type="presParOf" srcId="{27719E62-1199-45D3-832E-C01E4506321E}" destId="{971E658A-AF94-450A-BE92-7E909DBFC8E4}" srcOrd="0" destOrd="0" presId="urn:microsoft.com/office/officeart/2005/8/layout/radial3"/>
    <dgm:cxn modelId="{C6878222-9334-4E61-93B7-A74D4B458EBB}" type="presParOf" srcId="{971E658A-AF94-450A-BE92-7E909DBFC8E4}" destId="{18276558-B384-4336-B737-A410E6DED004}" srcOrd="0" destOrd="0" presId="urn:microsoft.com/office/officeart/2005/8/layout/radial3"/>
    <dgm:cxn modelId="{604A7DC3-2F0C-4686-BDD1-06D42E5ABD86}" type="presParOf" srcId="{971E658A-AF94-450A-BE92-7E909DBFC8E4}" destId="{B8A64600-050F-40ED-801D-730107F6FF72}" srcOrd="1" destOrd="0" presId="urn:microsoft.com/office/officeart/2005/8/layout/radial3"/>
    <dgm:cxn modelId="{F7CE2380-9925-47E7-9DD8-9F194E42EAA8}" type="presParOf" srcId="{971E658A-AF94-450A-BE92-7E909DBFC8E4}" destId="{B024082E-1E57-4E01-9543-02CB8F875960}" srcOrd="2" destOrd="0" presId="urn:microsoft.com/office/officeart/2005/8/layout/radial3"/>
    <dgm:cxn modelId="{11F113FD-5308-4A04-A58A-1AC14D1ED96D}" type="presParOf" srcId="{971E658A-AF94-450A-BE92-7E909DBFC8E4}" destId="{03C1FC66-722A-462C-BD02-8CBE1EC9C437}" srcOrd="3" destOrd="0" presId="urn:microsoft.com/office/officeart/2005/8/layout/radial3"/>
    <dgm:cxn modelId="{971F9A51-B1CC-4A8A-A335-3FE4B16EC14E}" type="presParOf" srcId="{971E658A-AF94-450A-BE92-7E909DBFC8E4}" destId="{64E75DA6-2439-4192-8843-F3EFB16B9731}" srcOrd="4" destOrd="0" presId="urn:microsoft.com/office/officeart/2005/8/layout/radial3"/>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977D71-2493-402D-9DBE-886191B04ACF}">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FE37F4-4466-44D6-9007-1A9BBFF6A759}">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A6684D9-A5A5-475F-9C1D-6DFBD74B8558}">
      <dsp:nvSpPr>
        <dsp:cNvPr id="0" name=""/>
        <dsp:cNvSpPr/>
      </dsp:nvSpPr>
      <dsp:spPr>
        <a:xfrm>
          <a:off x="1426071" y="395494"/>
          <a:ext cx="2634257" cy="2634257"/>
        </a:xfrm>
        <a:prstGeom prst="blockArc">
          <a:avLst>
            <a:gd name="adj1" fmla="val 3240000"/>
            <a:gd name="adj2" fmla="val 756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793025-7BAD-413F-AA99-77608405D825}">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96E82A-36C6-4756-AA5D-522D56CFD29D}">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5E8243-9DDD-4CB0-98E7-0FAE26CA25C1}">
      <dsp:nvSpPr>
        <dsp:cNvPr id="0" name=""/>
        <dsp:cNvSpPr/>
      </dsp:nvSpPr>
      <dsp:spPr>
        <a:xfrm>
          <a:off x="2136427" y="1105851"/>
          <a:ext cx="1213544" cy="12135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Supply Chain Management</a:t>
          </a:r>
        </a:p>
      </dsp:txBody>
      <dsp:txXfrm>
        <a:off x="2136427" y="1105851"/>
        <a:ext cx="1213544" cy="1213544"/>
      </dsp:txXfrm>
    </dsp:sp>
    <dsp:sp modelId="{5C35EF6C-3F6E-45EB-B02F-E5A7A5862C6A}">
      <dsp:nvSpPr>
        <dsp:cNvPr id="0" name=""/>
        <dsp:cNvSpPr/>
      </dsp:nvSpPr>
      <dsp:spPr>
        <a:xfrm>
          <a:off x="2318459" y="1335"/>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Stretegy </a:t>
          </a:r>
        </a:p>
      </dsp:txBody>
      <dsp:txXfrm>
        <a:off x="2318459" y="1335"/>
        <a:ext cx="849481" cy="849481"/>
      </dsp:txXfrm>
    </dsp:sp>
    <dsp:sp modelId="{E47E5C39-ED6E-45DE-8A91-0B3B8102A9F6}">
      <dsp:nvSpPr>
        <dsp:cNvPr id="0" name=""/>
        <dsp:cNvSpPr/>
      </dsp:nvSpPr>
      <dsp:spPr>
        <a:xfrm>
          <a:off x="3542038" y="890317"/>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Design</a:t>
          </a:r>
        </a:p>
      </dsp:txBody>
      <dsp:txXfrm>
        <a:off x="3542038" y="890317"/>
        <a:ext cx="849481" cy="849481"/>
      </dsp:txXfrm>
    </dsp:sp>
    <dsp:sp modelId="{AA8AC7A6-0BF3-44FB-98FB-E170F2CC28AC}">
      <dsp:nvSpPr>
        <dsp:cNvPr id="0" name=""/>
        <dsp:cNvSpPr/>
      </dsp:nvSpPr>
      <dsp:spPr>
        <a:xfrm>
          <a:off x="3074673" y="2328721"/>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Purchase </a:t>
          </a:r>
        </a:p>
      </dsp:txBody>
      <dsp:txXfrm>
        <a:off x="3074673" y="2328721"/>
        <a:ext cx="849481" cy="849481"/>
      </dsp:txXfrm>
    </dsp:sp>
    <dsp:sp modelId="{806DF13E-EB57-4379-B56A-1E844B40B4CE}">
      <dsp:nvSpPr>
        <dsp:cNvPr id="0" name=""/>
        <dsp:cNvSpPr/>
      </dsp:nvSpPr>
      <dsp:spPr>
        <a:xfrm>
          <a:off x="1562245" y="2328721"/>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Produce</a:t>
          </a:r>
        </a:p>
      </dsp:txBody>
      <dsp:txXfrm>
        <a:off x="1562245" y="2328721"/>
        <a:ext cx="849481" cy="849481"/>
      </dsp:txXfrm>
    </dsp:sp>
    <dsp:sp modelId="{09A0AB81-3C86-4F19-86E6-0FCAA1BB1982}">
      <dsp:nvSpPr>
        <dsp:cNvPr id="0" name=""/>
        <dsp:cNvSpPr/>
      </dsp:nvSpPr>
      <dsp:spPr>
        <a:xfrm>
          <a:off x="1094880" y="890317"/>
          <a:ext cx="849481" cy="8494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Sell</a:t>
          </a:r>
        </a:p>
      </dsp:txBody>
      <dsp:txXfrm>
        <a:off x="1094880" y="890317"/>
        <a:ext cx="849481" cy="84948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276558-B384-4336-B737-A410E6DED004}">
      <dsp:nvSpPr>
        <dsp:cNvPr id="0" name=""/>
        <dsp:cNvSpPr/>
      </dsp:nvSpPr>
      <dsp:spPr>
        <a:xfrm>
          <a:off x="1855589" y="712589"/>
          <a:ext cx="1775221" cy="17752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120" tIns="71120" rIns="71120" bIns="71120" numCol="1" spcCol="1270" anchor="ctr" anchorCtr="0">
          <a:noAutofit/>
        </a:bodyPr>
        <a:lstStyle/>
        <a:p>
          <a:pPr lvl="0" algn="ctr" defTabSz="2489200">
            <a:lnSpc>
              <a:spcPct val="90000"/>
            </a:lnSpc>
            <a:spcBef>
              <a:spcPct val="0"/>
            </a:spcBef>
            <a:spcAft>
              <a:spcPct val="35000"/>
            </a:spcAft>
          </a:pPr>
          <a:r>
            <a:rPr lang="en-US" sz="5600" kern="1200"/>
            <a:t>ERP</a:t>
          </a:r>
        </a:p>
      </dsp:txBody>
      <dsp:txXfrm>
        <a:off x="1855589" y="712589"/>
        <a:ext cx="1775221" cy="1775221"/>
      </dsp:txXfrm>
    </dsp:sp>
    <dsp:sp modelId="{B8A64600-050F-40ED-801D-730107F6FF72}">
      <dsp:nvSpPr>
        <dsp:cNvPr id="0" name=""/>
        <dsp:cNvSpPr/>
      </dsp:nvSpPr>
      <dsp:spPr>
        <a:xfrm>
          <a:off x="2299394" y="316"/>
          <a:ext cx="887610"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SCM</a:t>
          </a:r>
        </a:p>
      </dsp:txBody>
      <dsp:txXfrm>
        <a:off x="2299394" y="316"/>
        <a:ext cx="887610" cy="887610"/>
      </dsp:txXfrm>
    </dsp:sp>
    <dsp:sp modelId="{B024082E-1E57-4E01-9543-02CB8F875960}">
      <dsp:nvSpPr>
        <dsp:cNvPr id="0" name=""/>
        <dsp:cNvSpPr/>
      </dsp:nvSpPr>
      <dsp:spPr>
        <a:xfrm>
          <a:off x="3455472" y="1156394"/>
          <a:ext cx="887610"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CRM</a:t>
          </a:r>
        </a:p>
      </dsp:txBody>
      <dsp:txXfrm>
        <a:off x="3455472" y="1156394"/>
        <a:ext cx="887610" cy="887610"/>
      </dsp:txXfrm>
    </dsp:sp>
    <dsp:sp modelId="{03C1FC66-722A-462C-BD02-8CBE1EC9C437}">
      <dsp:nvSpPr>
        <dsp:cNvPr id="0" name=""/>
        <dsp:cNvSpPr/>
      </dsp:nvSpPr>
      <dsp:spPr>
        <a:xfrm>
          <a:off x="2299394" y="2312472"/>
          <a:ext cx="887610"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PLM</a:t>
          </a:r>
        </a:p>
      </dsp:txBody>
      <dsp:txXfrm>
        <a:off x="2299394" y="2312472"/>
        <a:ext cx="887610" cy="887610"/>
      </dsp:txXfrm>
    </dsp:sp>
    <dsp:sp modelId="{64E75DA6-2439-4192-8843-F3EFB16B9731}">
      <dsp:nvSpPr>
        <dsp:cNvPr id="0" name=""/>
        <dsp:cNvSpPr/>
      </dsp:nvSpPr>
      <dsp:spPr>
        <a:xfrm>
          <a:off x="1143316" y="1156394"/>
          <a:ext cx="887610"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PDM</a:t>
          </a:r>
        </a:p>
      </dsp:txBody>
      <dsp:txXfrm>
        <a:off x="1143316" y="1156394"/>
        <a:ext cx="887610" cy="8876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13</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15</cp:revision>
  <dcterms:created xsi:type="dcterms:W3CDTF">2015-02-01T02:53:00Z</dcterms:created>
  <dcterms:modified xsi:type="dcterms:W3CDTF">2015-03-19T18:59:00Z</dcterms:modified>
</cp:coreProperties>
</file>